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342" w:rsidRDefault="00BA0342">
      <w:pPr>
        <w:jc w:val="right"/>
        <w:rPr>
          <w:rFonts w:eastAsia="Calibri"/>
          <w:sz w:val="28"/>
          <w:szCs w:val="28"/>
        </w:rPr>
      </w:pPr>
    </w:p>
    <w:p w:rsidR="00BA0342" w:rsidRDefault="00BA0342">
      <w:pPr>
        <w:jc w:val="right"/>
        <w:rPr>
          <w:rFonts w:eastAsia="Calibri"/>
          <w:sz w:val="28"/>
          <w:szCs w:val="28"/>
        </w:rPr>
      </w:pPr>
    </w:p>
    <w:p w:rsidR="00C3570A" w:rsidRDefault="002527AD">
      <w:pPr>
        <w:jc w:val="right"/>
        <w:rPr>
          <w:rFonts w:eastAsia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0" behindDoc="0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-453390</wp:posOffset>
            </wp:positionV>
            <wp:extent cx="436880" cy="552450"/>
            <wp:effectExtent l="0" t="0" r="0" b="0"/>
            <wp:wrapTight wrapText="bothSides">
              <wp:wrapPolygon edited="0">
                <wp:start x="-71" y="0"/>
                <wp:lineTo x="-71" y="20798"/>
                <wp:lineTo x="20652" y="20798"/>
                <wp:lineTo x="20652" y="0"/>
                <wp:lineTo x="-71" y="0"/>
              </wp:wrapPolygon>
            </wp:wrapTight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70A" w:rsidRDefault="00252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БРАТСКОГО СЕЛЬСКОГО ПОСЕЛЕНИЯ</w:t>
      </w:r>
    </w:p>
    <w:p w:rsidR="00C3570A" w:rsidRDefault="00252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ТИХОРЕЦКОГО РАЙОНА</w:t>
      </w:r>
    </w:p>
    <w:p w:rsidR="00C3570A" w:rsidRDefault="00C3570A">
      <w:pPr>
        <w:jc w:val="center"/>
        <w:rPr>
          <w:b/>
          <w:sz w:val="28"/>
          <w:szCs w:val="28"/>
        </w:rPr>
      </w:pPr>
    </w:p>
    <w:p w:rsidR="00C3570A" w:rsidRDefault="002527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3570A" w:rsidRDefault="00C3570A">
      <w:pPr>
        <w:jc w:val="center"/>
        <w:rPr>
          <w:b/>
          <w:bCs/>
          <w:sz w:val="28"/>
          <w:szCs w:val="28"/>
        </w:rPr>
      </w:pPr>
    </w:p>
    <w:p w:rsidR="00C3570A" w:rsidRDefault="00402779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29.0</w:t>
      </w:r>
      <w:r w:rsidR="00EB49C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.2023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№ 47</w:t>
      </w:r>
    </w:p>
    <w:p w:rsidR="00C3570A" w:rsidRDefault="00C3570A">
      <w:pPr>
        <w:jc w:val="center"/>
        <w:rPr>
          <w:b/>
          <w:bCs/>
          <w:sz w:val="28"/>
          <w:szCs w:val="28"/>
        </w:rPr>
      </w:pPr>
    </w:p>
    <w:p w:rsidR="00C3570A" w:rsidRDefault="002527AD">
      <w:pPr>
        <w:jc w:val="center"/>
      </w:pPr>
      <w:proofErr w:type="gramStart"/>
      <w:r>
        <w:rPr>
          <w:sz w:val="28"/>
          <w:szCs w:val="28"/>
        </w:rPr>
        <w:t>поселок</w:t>
      </w:r>
      <w:proofErr w:type="gramEnd"/>
      <w:r>
        <w:rPr>
          <w:sz w:val="28"/>
          <w:szCs w:val="28"/>
        </w:rPr>
        <w:t xml:space="preserve"> Братский</w:t>
      </w:r>
    </w:p>
    <w:p w:rsidR="00C3570A" w:rsidRDefault="00C3570A">
      <w:pPr>
        <w:jc w:val="center"/>
        <w:rPr>
          <w:b/>
          <w:bCs/>
          <w:sz w:val="28"/>
          <w:szCs w:val="28"/>
        </w:rPr>
      </w:pPr>
    </w:p>
    <w:p w:rsidR="00C3570A" w:rsidRDefault="002527AD">
      <w:pPr>
        <w:jc w:val="center"/>
      </w:pPr>
      <w:bookmarkStart w:id="0" w:name="_Hlk132982810"/>
      <w:r>
        <w:rPr>
          <w:b/>
          <w:bCs/>
          <w:sz w:val="28"/>
          <w:szCs w:val="28"/>
        </w:rPr>
        <w:t>Об утверждении Положения о порядке отчуждения движимого и недвижимого имущества, находящегося в собственности Братского сельского поселения Тихорецкого района и арендуемого субъектами малого и среднего предпринимательства</w:t>
      </w:r>
      <w:bookmarkEnd w:id="0"/>
    </w:p>
    <w:p w:rsidR="00C3570A" w:rsidRDefault="00C35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70A" w:rsidRDefault="002527AD" w:rsidP="00BA0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8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bookmarkStart w:id="1" w:name="_Hlk132983147"/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2007 года                     № 209-ФЗ «О развитии малого и среднего предпринимательства в Российской Федерации», Федеральным </w:t>
      </w:r>
      <w:hyperlink r:id="rId10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 декабря 2001 года № 178-ФЗ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приватизации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и муниципального имущества», Законом Краснодарского края от 04.04.2008 № 1448-КЗ «О развитии малого и среднего предпринимательства в Краснодарском крае»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C3570A" w:rsidRDefault="002527AD" w:rsidP="00BA0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порядке отчуждения движимого и недвижимого имущества, находящегося в собственности Братского сельского поселения Тихорецкого района и арендуемого субъектами малого и среднего предпринимательства (прилагается).</w:t>
      </w:r>
    </w:p>
    <w:p w:rsidR="00C3570A" w:rsidRDefault="002527AD" w:rsidP="00BA0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Главному специалисту администрации Братского сельского поселения Тихорецкого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Матвиец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обеспечить </w:t>
      </w:r>
      <w:hyperlink r:id="rId11">
        <w:r>
          <w:rPr>
            <w:rFonts w:ascii="Times New Roman" w:hAnsi="Times New Roman" w:cs="Times New Roman"/>
            <w:sz w:val="28"/>
            <w:szCs w:val="28"/>
          </w:rPr>
          <w:t>официальное опубликование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 газете «Тихорецкие вести» и размещение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Братского сельского 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3570A" w:rsidRDefault="002527AD" w:rsidP="00BA0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</w:t>
      </w:r>
    </w:p>
    <w:p w:rsidR="00C3570A" w:rsidRDefault="002527AD" w:rsidP="00BA0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C3570A" w:rsidRDefault="00C3570A" w:rsidP="00BA0342">
      <w:pPr>
        <w:ind w:firstLine="709"/>
        <w:rPr>
          <w:sz w:val="28"/>
          <w:szCs w:val="28"/>
        </w:rPr>
      </w:pPr>
    </w:p>
    <w:p w:rsidR="00C3570A" w:rsidRDefault="002527AD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C3570A" w:rsidRDefault="002527AD">
      <w:pPr>
        <w:rPr>
          <w:sz w:val="28"/>
          <w:szCs w:val="28"/>
        </w:rPr>
      </w:pPr>
      <w:r>
        <w:rPr>
          <w:sz w:val="28"/>
          <w:szCs w:val="28"/>
        </w:rPr>
        <w:t>Братского сельского поселения</w:t>
      </w:r>
    </w:p>
    <w:p w:rsidR="00C3570A" w:rsidRDefault="002527AD">
      <w:pPr>
        <w:rPr>
          <w:sz w:val="28"/>
          <w:szCs w:val="28"/>
        </w:rPr>
      </w:pPr>
      <w:r>
        <w:rPr>
          <w:sz w:val="28"/>
          <w:szCs w:val="28"/>
        </w:rPr>
        <w:t xml:space="preserve">Тихорецкого района                                                                           </w:t>
      </w:r>
      <w:proofErr w:type="spellStart"/>
      <w:r>
        <w:rPr>
          <w:sz w:val="28"/>
          <w:szCs w:val="28"/>
        </w:rPr>
        <w:t>Г.В.Киселева</w:t>
      </w:r>
      <w:proofErr w:type="spellEnd"/>
    </w:p>
    <w:p w:rsidR="00BA0342" w:rsidRDefault="00BA0342" w:rsidP="00BA0342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A0342" w:rsidRDefault="00BA0342" w:rsidP="00BA0342">
      <w:pPr>
        <w:widowControl w:val="0"/>
        <w:ind w:left="5387"/>
      </w:pPr>
      <w:r>
        <w:rPr>
          <w:sz w:val="28"/>
          <w:szCs w:val="28"/>
        </w:rPr>
        <w:t>УТВЕРЖДЕНО</w:t>
      </w:r>
    </w:p>
    <w:p w:rsidR="00BA0342" w:rsidRDefault="00BA0342" w:rsidP="00BA0342">
      <w:pPr>
        <w:widowControl w:val="0"/>
        <w:ind w:left="5387"/>
      </w:pPr>
      <w:proofErr w:type="gramStart"/>
      <w:r>
        <w:rPr>
          <w:sz w:val="28"/>
          <w:szCs w:val="28"/>
        </w:rPr>
        <w:t>постановлением</w:t>
      </w:r>
      <w:proofErr w:type="gramEnd"/>
      <w:r>
        <w:rPr>
          <w:sz w:val="28"/>
          <w:szCs w:val="28"/>
        </w:rPr>
        <w:t xml:space="preserve"> администрации</w:t>
      </w:r>
    </w:p>
    <w:p w:rsidR="00BA0342" w:rsidRDefault="00BA0342" w:rsidP="00BA0342">
      <w:pPr>
        <w:widowControl w:val="0"/>
        <w:ind w:left="5387"/>
      </w:pPr>
      <w:r>
        <w:rPr>
          <w:sz w:val="28"/>
          <w:szCs w:val="28"/>
          <w:lang w:eastAsia="zh-CN"/>
        </w:rPr>
        <w:t>Братского</w:t>
      </w:r>
      <w:r>
        <w:rPr>
          <w:sz w:val="28"/>
          <w:szCs w:val="28"/>
        </w:rPr>
        <w:t xml:space="preserve"> сельского поселения</w:t>
      </w:r>
    </w:p>
    <w:p w:rsidR="00BA0342" w:rsidRDefault="00BA0342" w:rsidP="00BA0342">
      <w:pPr>
        <w:widowControl w:val="0"/>
        <w:ind w:left="5387"/>
      </w:pPr>
      <w:r>
        <w:rPr>
          <w:sz w:val="28"/>
          <w:szCs w:val="28"/>
        </w:rPr>
        <w:t>Тихорецкого района</w:t>
      </w:r>
    </w:p>
    <w:p w:rsidR="00BA0342" w:rsidRDefault="00BA0342" w:rsidP="00BA0342">
      <w:pPr>
        <w:ind w:left="5387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B4315D">
        <w:rPr>
          <w:sz w:val="28"/>
          <w:szCs w:val="28"/>
          <w:lang w:eastAsia="zh-CN"/>
        </w:rPr>
        <w:t>29.08.2023 г.</w:t>
      </w:r>
      <w:r>
        <w:rPr>
          <w:sz w:val="28"/>
          <w:szCs w:val="28"/>
        </w:rPr>
        <w:t xml:space="preserve"> №</w:t>
      </w:r>
      <w:r w:rsidR="00B4315D">
        <w:rPr>
          <w:sz w:val="28"/>
          <w:szCs w:val="28"/>
        </w:rPr>
        <w:t xml:space="preserve"> 47</w:t>
      </w:r>
    </w:p>
    <w:p w:rsidR="00C3570A" w:rsidRDefault="00C357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315D" w:rsidRDefault="00B431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570A" w:rsidRDefault="002527AD">
      <w:pPr>
        <w:jc w:val="center"/>
        <w:rPr>
          <w:sz w:val="28"/>
          <w:szCs w:val="28"/>
        </w:rPr>
      </w:pPr>
      <w:bookmarkStart w:id="2" w:name="_GoBack"/>
      <w:r>
        <w:rPr>
          <w:sz w:val="28"/>
          <w:szCs w:val="28"/>
        </w:rPr>
        <w:t>Положение</w:t>
      </w:r>
    </w:p>
    <w:p w:rsidR="00B4315D" w:rsidRDefault="002527A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порядке отчуждения движимого и недвижимого имущества,</w:t>
      </w:r>
    </w:p>
    <w:p w:rsidR="00C3570A" w:rsidRDefault="002527A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находящегося</w:t>
      </w:r>
      <w:proofErr w:type="gramEnd"/>
      <w:r>
        <w:rPr>
          <w:sz w:val="28"/>
          <w:szCs w:val="28"/>
        </w:rPr>
        <w:t xml:space="preserve"> в собственности Братского сельского поселения Тихорецкого района и арендуемого субъектами малого и среднего предпринимательства</w:t>
      </w:r>
    </w:p>
    <w:p w:rsidR="00C3570A" w:rsidRDefault="00C3570A">
      <w:pPr>
        <w:ind w:left="1211"/>
        <w:jc w:val="center"/>
        <w:rPr>
          <w:b/>
          <w:bCs/>
          <w:sz w:val="28"/>
          <w:szCs w:val="28"/>
        </w:rPr>
      </w:pPr>
    </w:p>
    <w:p w:rsidR="00C3570A" w:rsidRPr="00B4315D" w:rsidRDefault="002527AD" w:rsidP="00B4315D">
      <w:pPr>
        <w:jc w:val="center"/>
      </w:pPr>
      <w:r w:rsidRPr="00B4315D">
        <w:rPr>
          <w:bCs/>
          <w:sz w:val="28"/>
          <w:szCs w:val="28"/>
        </w:rPr>
        <w:t>1. Общие положения</w:t>
      </w:r>
    </w:p>
    <w:p w:rsidR="00C3570A" w:rsidRDefault="00C3570A">
      <w:pPr>
        <w:ind w:left="720"/>
        <w:jc w:val="both"/>
        <w:rPr>
          <w:sz w:val="28"/>
          <w:szCs w:val="28"/>
        </w:rPr>
      </w:pPr>
    </w:p>
    <w:p w:rsidR="00C3570A" w:rsidRDefault="002527AD" w:rsidP="00B4315D">
      <w:pPr>
        <w:ind w:firstLine="709"/>
        <w:jc w:val="both"/>
      </w:pPr>
      <w:r>
        <w:rPr>
          <w:sz w:val="28"/>
          <w:szCs w:val="28"/>
        </w:rPr>
        <w:t xml:space="preserve">1.1. Настоящее Положение разработано в соответствии с Федеральным </w:t>
      </w:r>
      <w:hyperlink r:id="rId12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13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 от  24 июля 2007 года № 209-ФЗ «О развитии малого и среднего предпринимательства в Российской Федерации», Федеральным   </w:t>
      </w:r>
      <w:hyperlink r:id="rId14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 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крае», </w:t>
      </w:r>
      <w:r>
        <w:rPr>
          <w:color w:val="000000"/>
          <w:sz w:val="28"/>
          <w:szCs w:val="28"/>
        </w:rPr>
        <w:t>Положением о порядке владения, пользования и распоряжения объектами муниципальной собственности Братского сельского поселения Тихорецкого района от 20 августа 2009 года № 240.</w:t>
      </w:r>
    </w:p>
    <w:p w:rsidR="00C3570A" w:rsidRDefault="002527AD" w:rsidP="00B43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:rsidR="00C3570A" w:rsidRDefault="002527AD" w:rsidP="00B43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Действие настоящего Положения не распространяется на:</w:t>
      </w:r>
    </w:p>
    <w:p w:rsidR="00C3570A" w:rsidRDefault="002527AD" w:rsidP="00B43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№ 209-ФЗ «О развитии малого и среднего предпринимательства в Российской Федерации».</w:t>
      </w:r>
    </w:p>
    <w:p w:rsidR="00C3570A" w:rsidRDefault="002527AD" w:rsidP="00B43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1.3.2.Отношения, возникающие при приватизации имущественных комплексов муниципальных унитарных предприятий.</w:t>
      </w:r>
    </w:p>
    <w:p w:rsidR="00C3570A" w:rsidRDefault="002527AD" w:rsidP="00B43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Движимое и недвижимое имущество, принадлежащее муниципальным учреждениям на праве оперативного управления.</w:t>
      </w:r>
    </w:p>
    <w:p w:rsidR="00C3570A" w:rsidRDefault="002527AD" w:rsidP="00B43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1.3.4. Движимое и недвижимое имущество, которое ограничено в обороте.</w:t>
      </w:r>
    </w:p>
    <w:p w:rsidR="00C3570A" w:rsidRDefault="002527AD" w:rsidP="00B43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 Муниципальное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:rsidR="00C3570A" w:rsidRDefault="002527AD" w:rsidP="00B43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Муниципальное движимое имущество, не включенное в утвержденный в соответствии с частью 4 статьи 18 Федерального закона от </w:t>
      </w:r>
      <w:r>
        <w:rPr>
          <w:sz w:val="28"/>
          <w:szCs w:val="28"/>
        </w:rPr>
        <w:br/>
        <w:t>24 июля 2007 года № 209-ФЗ «О развитии малого и среднего предпринимательства в Российской Федерации»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C3570A" w:rsidRDefault="002527AD" w:rsidP="00B4315D">
      <w:pPr>
        <w:ind w:firstLine="709"/>
        <w:jc w:val="both"/>
      </w:pPr>
      <w:r>
        <w:rPr>
          <w:sz w:val="28"/>
          <w:szCs w:val="28"/>
        </w:rPr>
        <w:t xml:space="preserve">1.3.7. Муниципальное движимое имущество, не подлежащее отчуждению в соответствии с ч. 4 ст. 2 Федерального </w:t>
      </w:r>
      <w:hyperlink r:id="rId15">
        <w:r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3570A" w:rsidRPr="00B4315D" w:rsidRDefault="00C3570A" w:rsidP="00B4315D">
      <w:pPr>
        <w:jc w:val="center"/>
        <w:rPr>
          <w:sz w:val="28"/>
          <w:szCs w:val="28"/>
        </w:rPr>
      </w:pPr>
    </w:p>
    <w:p w:rsidR="00C3570A" w:rsidRPr="00B4315D" w:rsidRDefault="002527AD" w:rsidP="00B4315D">
      <w:pPr>
        <w:jc w:val="center"/>
        <w:rPr>
          <w:bCs/>
        </w:rPr>
      </w:pPr>
      <w:r w:rsidRPr="00B4315D">
        <w:rPr>
          <w:bCs/>
          <w:sz w:val="28"/>
          <w:szCs w:val="28"/>
        </w:rPr>
        <w:t>2. Преимущественное право на приобретение арендуемого имущества</w:t>
      </w:r>
    </w:p>
    <w:p w:rsidR="00C3570A" w:rsidRDefault="00C3570A">
      <w:pPr>
        <w:jc w:val="both"/>
        <w:rPr>
          <w:sz w:val="28"/>
          <w:szCs w:val="28"/>
        </w:rPr>
      </w:pPr>
    </w:p>
    <w:p w:rsidR="00C3570A" w:rsidRDefault="002527AD" w:rsidP="00B4315D">
      <w:pPr>
        <w:ind w:firstLine="709"/>
        <w:jc w:val="both"/>
      </w:pPr>
      <w:r>
        <w:rPr>
          <w:sz w:val="28"/>
          <w:szCs w:val="28"/>
        </w:rPr>
        <w:t xml:space="preserve">2.1.Субъекты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6">
        <w:r>
          <w:rPr>
            <w:sz w:val="28"/>
            <w:szCs w:val="28"/>
          </w:rPr>
          <w:t>части                  3 статьи 14</w:t>
        </w:r>
      </w:hyperlink>
      <w:r>
        <w:rPr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7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29 июля 1998 года № 135-ФЗ «Об оценочной деятельности в Российской Федерации».</w:t>
      </w:r>
    </w:p>
    <w:p w:rsidR="00C3570A" w:rsidRDefault="002527AD" w:rsidP="00B4315D">
      <w:pPr>
        <w:ind w:firstLine="709"/>
        <w:jc w:val="both"/>
      </w:pPr>
      <w:r>
        <w:rPr>
          <w:sz w:val="28"/>
          <w:szCs w:val="28"/>
        </w:rPr>
        <w:t>2.2. Преимущественное право на приобретение имущества может быть реализовано при условии, что:</w:t>
      </w:r>
    </w:p>
    <w:p w:rsidR="00C3570A" w:rsidRDefault="002527AD" w:rsidP="00B43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Арендуемое недвижимое имущество не включено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</w:t>
      </w:r>
      <w:r>
        <w:rPr>
          <w:sz w:val="28"/>
          <w:szCs w:val="28"/>
        </w:rPr>
        <w:lastRenderedPageBreak/>
        <w:t>такого имущества, за исключением случая, предусмотренного частью 2.1 статьи 9 Федерального закона от 24 июля 2007 года № 209-ФЗ «О развитии малого и среднего предпринимательства в Российской Федерации».</w:t>
      </w:r>
    </w:p>
    <w:p w:rsidR="00C3570A" w:rsidRDefault="002527AD" w:rsidP="00B43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Арендуемое движимое имущество включено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в отношении такого имущества отсутствуют сведения об отнесении такого имущества к имуществу, указанному в части 4 статьи 2 Федерального закона от 24 июля 2007 года № 209-ФЗ «О развитии малого и среднего предпринимательства в Российской Федерации»,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 от 24 июля 2007 года № 209-ФЗ «О развитии малого и среднего предпринимательства в Российской Федерации».</w:t>
      </w:r>
    </w:p>
    <w:p w:rsidR="00C3570A" w:rsidRDefault="002527AD" w:rsidP="00B43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    4 статьи 4 Федерального закона от 24 июля 2007 года № 209-ФЗ «О развитии малого и среднего предпринимательства в Российской Федерации», а в случае, предусмотренном частью 2 или частью 2.1 статьи 9 Федерального закона от 24 июля 2007 года № 209-ФЗ «О развитии малого и среднего предпринимательства в Российской Федерации», - на день подачи субъектом малого или среднего предпринимательства заявления.</w:t>
      </w:r>
    </w:p>
    <w:p w:rsidR="00C3570A" w:rsidRDefault="002527AD" w:rsidP="00B43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Сведения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субъекте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малого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C3570A" w:rsidRPr="00B4315D" w:rsidRDefault="00C3570A">
      <w:pPr>
        <w:jc w:val="both"/>
        <w:rPr>
          <w:sz w:val="28"/>
          <w:szCs w:val="28"/>
        </w:rPr>
      </w:pPr>
    </w:p>
    <w:p w:rsidR="00C3570A" w:rsidRPr="00B4315D" w:rsidRDefault="002527AD">
      <w:pPr>
        <w:jc w:val="center"/>
        <w:rPr>
          <w:bCs/>
        </w:rPr>
      </w:pPr>
      <w:r w:rsidRPr="00B4315D">
        <w:rPr>
          <w:bCs/>
          <w:sz w:val="28"/>
          <w:szCs w:val="28"/>
        </w:rPr>
        <w:t>3. Порядок реализации преимущественного права Арендаторов на приобретение арендуемого имущества</w:t>
      </w:r>
    </w:p>
    <w:p w:rsidR="00C3570A" w:rsidRPr="00B4315D" w:rsidRDefault="00C3570A">
      <w:pPr>
        <w:jc w:val="both"/>
        <w:rPr>
          <w:sz w:val="28"/>
          <w:szCs w:val="28"/>
        </w:rPr>
      </w:pPr>
    </w:p>
    <w:p w:rsidR="00C3570A" w:rsidRDefault="002527AD" w:rsidP="00AB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Преимущественное право Арендаторов на приобретение арендуемого муниципального имущества предусматривается в решениях об условиях приватизации муниципального имущества, подготовленных администрацией Братского сельского поселения Тихорецкого района (далее – уполномоченный орган) и утверждаемых главой Братского сельского поселения Тихорецкого района с соблюдением условий, установленных разделом 2 настоящего Положения.</w:t>
      </w:r>
    </w:p>
    <w:p w:rsidR="00C3570A" w:rsidRDefault="002527AD" w:rsidP="00AB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3.13 настоящего Положения.</w:t>
      </w:r>
    </w:p>
    <w:p w:rsidR="00C3570A" w:rsidRDefault="002527AD" w:rsidP="00AB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 Решение о включении арендуемого имущества в Прогнозный план приватизации муниципального имущества </w:t>
      </w:r>
      <w:r>
        <w:rPr>
          <w:color w:val="000000"/>
          <w:sz w:val="28"/>
          <w:szCs w:val="28"/>
        </w:rPr>
        <w:t>Братского сельского поселения</w:t>
      </w:r>
      <w:r>
        <w:rPr>
          <w:sz w:val="28"/>
          <w:szCs w:val="28"/>
        </w:rPr>
        <w:t xml:space="preserve"> может быть принято </w:t>
      </w:r>
      <w:r>
        <w:rPr>
          <w:color w:val="000000"/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 не ранее чем через тридцать дней 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r>
        <w:rPr>
          <w:color w:val="000000"/>
          <w:sz w:val="28"/>
          <w:szCs w:val="28"/>
        </w:rPr>
        <w:t>Братского сельского поселения Тихорецкого района</w:t>
      </w:r>
      <w:r>
        <w:rPr>
          <w:sz w:val="28"/>
          <w:szCs w:val="28"/>
        </w:rPr>
        <w:t>.</w:t>
      </w:r>
    </w:p>
    <w:p w:rsidR="00C3570A" w:rsidRDefault="002527AD" w:rsidP="00AB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Условия приватизации муниципального имущества рассматриваются и согласовываются комиссией по приватизации муниципального имущества администрации Братского сельского поселения Тихорецкого района.</w:t>
      </w:r>
    </w:p>
    <w:p w:rsidR="00C3570A" w:rsidRDefault="002527AD" w:rsidP="00AB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 течение десяти дней с даты принятия решения об условиях приватизации арендуемого имущества, уполномоченный орган направляет арендаторам - субъектам малого и среднего предпринимательства, соответствующим установленным статьей 3 Федерального закона от 24 июля 2007 года № 209-ФЗ «О развитии малого и среднего предпринимательства в Российской Федерации» требованиям,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C3570A" w:rsidRDefault="002527AD" w:rsidP="00AB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                движимого и недвижимого имущества, принадлежащего ему на праве хозяйственного ведения и арендуемого лицом, отвечающим установленным статьей 3 Федерального закона от 24 июля 2007 года № 209-ФЗ «О развитии малого и среднего предпринимательства в Российской Федерации» требованиям, а также получило согласие администрации </w:t>
      </w:r>
      <w:r>
        <w:rPr>
          <w:color w:val="000000"/>
          <w:sz w:val="28"/>
          <w:szCs w:val="28"/>
        </w:rPr>
        <w:t>Братского сельского поселения Тихорецкого района</w:t>
      </w:r>
      <w:r>
        <w:rPr>
          <w:sz w:val="28"/>
          <w:szCs w:val="28"/>
        </w:rPr>
        <w:t xml:space="preserve">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 от 29 июля 1998 года № 135-ФЗ «Об оценочной деятельности в Российской Федерации»,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 </w:t>
      </w:r>
    </w:p>
    <w:p w:rsidR="00C3570A" w:rsidRDefault="002527AD" w:rsidP="00AB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В случае согласия субъекта малого и среднего предпринимательства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C3570A" w:rsidRDefault="002527AD" w:rsidP="00AB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Течение срока, указанного в пункте 3.6 настоящего Положения, приостанавливается в случае оспаривания субъектом малого или среднего </w:t>
      </w:r>
      <w:r>
        <w:rPr>
          <w:sz w:val="28"/>
          <w:szCs w:val="28"/>
        </w:rPr>
        <w:lastRenderedPageBreak/>
        <w:t xml:space="preserve">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:rsidR="00C3570A" w:rsidRDefault="002527AD" w:rsidP="00AB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C3570A" w:rsidRDefault="002527AD" w:rsidP="00AB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В любой день до истечения срока, установленного пунктом 3.6 настоящего Положения,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C3570A" w:rsidRDefault="002527AD" w:rsidP="00AB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C3570A" w:rsidRDefault="002527AD" w:rsidP="00AB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C3570A" w:rsidRDefault="002527AD" w:rsidP="00AB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3.10.1.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Отказ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имущества.</w:t>
      </w:r>
    </w:p>
    <w:p w:rsidR="00C3570A" w:rsidRDefault="002527AD" w:rsidP="00AB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3.10.2. Достоверность величины рыночной стоимости объекта оценки, используемой для определения цены выкупаемого имущества.</w:t>
      </w:r>
    </w:p>
    <w:p w:rsidR="00C3570A" w:rsidRDefault="002527AD" w:rsidP="00AB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Субъекты малого и среднего предпринимательства утрачивают преимущественное право на приобретение арендуемого имущества:</w:t>
      </w:r>
    </w:p>
    <w:p w:rsidR="00C3570A" w:rsidRDefault="002527AD" w:rsidP="00AB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:rsidR="00C3570A" w:rsidRDefault="002527AD" w:rsidP="00AB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3.11.2.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пунктом 3.6.1 настоящего Положения.</w:t>
      </w:r>
    </w:p>
    <w:p w:rsidR="00C3570A" w:rsidRDefault="002527AD" w:rsidP="00AB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3.11.3.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C3570A" w:rsidRDefault="002527AD" w:rsidP="00AB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подпунктом 3.11 настоящего Положения,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C3570A" w:rsidRDefault="002527AD" w:rsidP="00AB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3.12.1.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«О приватизации государственного и муниципального имущества».</w:t>
      </w:r>
    </w:p>
    <w:p w:rsidR="00C3570A" w:rsidRDefault="002527AD" w:rsidP="00AB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3.12.2. Об отмене принятого решения об условиях приватизации арендуемого имущества.</w:t>
      </w:r>
    </w:p>
    <w:p w:rsidR="00C3570A" w:rsidRDefault="002527AD" w:rsidP="00AB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 Субъект малого или среднего предпринимательства, утративший по основаниям, предусмотренным пунктами 3.11.1. или 3.11.2. пункта 3.11 настоящего Положения, преимущественное право на приобретение арендуемого имущества, в отношении которого уполномоченным органом принято предусмотренное пунктом 3.1. настоящего Положения решение об условиях приватизации муниципального имущества, вправе направить в уполномоченный орган в соответствии со статьей 9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 w:rsidR="00C3570A" w:rsidRDefault="002527AD" w:rsidP="00AB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 2 настоящего Положения. </w:t>
      </w:r>
    </w:p>
    <w:p w:rsidR="00C3570A" w:rsidRDefault="00C3570A">
      <w:pPr>
        <w:jc w:val="both"/>
        <w:rPr>
          <w:sz w:val="28"/>
          <w:szCs w:val="28"/>
        </w:rPr>
      </w:pPr>
    </w:p>
    <w:p w:rsidR="00C3570A" w:rsidRPr="00B4315D" w:rsidRDefault="002527AD">
      <w:pPr>
        <w:jc w:val="center"/>
        <w:rPr>
          <w:bCs/>
        </w:rPr>
      </w:pPr>
      <w:r w:rsidRPr="00B4315D">
        <w:rPr>
          <w:bCs/>
          <w:sz w:val="28"/>
          <w:szCs w:val="28"/>
        </w:rPr>
        <w:t>4. Порядок оплаты муниципального имущества,</w:t>
      </w:r>
    </w:p>
    <w:p w:rsidR="00C3570A" w:rsidRPr="00B4315D" w:rsidRDefault="002527AD">
      <w:pPr>
        <w:jc w:val="center"/>
        <w:rPr>
          <w:bCs/>
        </w:rPr>
      </w:pPr>
      <w:proofErr w:type="gramStart"/>
      <w:r w:rsidRPr="00B4315D">
        <w:rPr>
          <w:bCs/>
          <w:sz w:val="28"/>
          <w:szCs w:val="28"/>
        </w:rPr>
        <w:t>приобретаемого</w:t>
      </w:r>
      <w:proofErr w:type="gramEnd"/>
      <w:r w:rsidRPr="00B4315D">
        <w:rPr>
          <w:bCs/>
          <w:sz w:val="28"/>
          <w:szCs w:val="28"/>
        </w:rPr>
        <w:t xml:space="preserve"> его арендаторами при реализации </w:t>
      </w:r>
    </w:p>
    <w:p w:rsidR="00C3570A" w:rsidRPr="00B4315D" w:rsidRDefault="002527AD">
      <w:pPr>
        <w:jc w:val="center"/>
        <w:rPr>
          <w:bCs/>
        </w:rPr>
      </w:pPr>
      <w:proofErr w:type="gramStart"/>
      <w:r w:rsidRPr="00B4315D">
        <w:rPr>
          <w:bCs/>
          <w:sz w:val="28"/>
          <w:szCs w:val="28"/>
        </w:rPr>
        <w:t>преимущественного</w:t>
      </w:r>
      <w:proofErr w:type="gramEnd"/>
      <w:r w:rsidRPr="00B4315D">
        <w:rPr>
          <w:bCs/>
          <w:sz w:val="28"/>
          <w:szCs w:val="28"/>
        </w:rPr>
        <w:t xml:space="preserve"> права на его приобретение</w:t>
      </w:r>
    </w:p>
    <w:p w:rsidR="00C3570A" w:rsidRDefault="00C3570A">
      <w:pPr>
        <w:jc w:val="both"/>
        <w:rPr>
          <w:sz w:val="28"/>
          <w:szCs w:val="28"/>
        </w:rPr>
      </w:pPr>
    </w:p>
    <w:p w:rsidR="00C3570A" w:rsidRDefault="002527AD" w:rsidP="00B43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приобретаемого субъектами малого и среднего предпринимательства арендуемого имущества,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собственности Братского сельского поселения, может составлять по выбору субъекта малого или среднего предпринимательства не менее пяти и не более семи лет, в отношении движимого имущества, находящегося в собственности Братского сельского поселения Тихорецкого района, может составлять по выбору субъекта малого или среднего предпринимательства не менее трех и не более пяти лет.</w:t>
      </w:r>
    </w:p>
    <w:p w:rsidR="00C3570A" w:rsidRDefault="002527AD" w:rsidP="00B43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Право выбора порядка оплаты (единовременно или в рассрочку) приобретаемого арендуемого имущества, а также срока рассрочки, установленного пунктом 4.1 настоящего Положения, принадлежит Арендатору при реализации преимущественного права на приобретение арендуемого имущества.</w:t>
      </w:r>
    </w:p>
    <w:p w:rsidR="00C3570A" w:rsidRDefault="002527AD" w:rsidP="00B43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:rsidR="00C3570A" w:rsidRDefault="002527AD" w:rsidP="00B43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:rsidR="00C3570A" w:rsidRDefault="002527AD" w:rsidP="00B43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C3570A" w:rsidRDefault="002527AD" w:rsidP="00B43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Положением о порядке владения, пользования и распоряжения объектами муниципальной собственности Братского сельского поселения Тихорецкого района, утвержденным решением Совета Братского сельского поселения Тихорецкого района от 28 августа 2009 года № 240.</w:t>
      </w:r>
    </w:p>
    <w:p w:rsidR="00C3570A" w:rsidRDefault="002527AD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3570A" w:rsidRPr="00AB212E" w:rsidRDefault="002527AD">
      <w:pPr>
        <w:jc w:val="center"/>
        <w:rPr>
          <w:bCs/>
        </w:rPr>
      </w:pPr>
      <w:r w:rsidRPr="00AB212E">
        <w:rPr>
          <w:bCs/>
          <w:sz w:val="28"/>
          <w:szCs w:val="28"/>
        </w:rPr>
        <w:t>5. Порядок реализации преимущественного права на приобретение</w:t>
      </w:r>
    </w:p>
    <w:p w:rsidR="00C3570A" w:rsidRPr="00AB212E" w:rsidRDefault="002527AD">
      <w:pPr>
        <w:jc w:val="center"/>
        <w:rPr>
          <w:bCs/>
        </w:rPr>
      </w:pPr>
      <w:proofErr w:type="gramStart"/>
      <w:r w:rsidRPr="00AB212E">
        <w:rPr>
          <w:bCs/>
          <w:sz w:val="28"/>
          <w:szCs w:val="28"/>
        </w:rPr>
        <w:t>арендуемого</w:t>
      </w:r>
      <w:proofErr w:type="gramEnd"/>
      <w:r w:rsidRPr="00AB212E">
        <w:rPr>
          <w:bCs/>
          <w:sz w:val="28"/>
          <w:szCs w:val="28"/>
        </w:rPr>
        <w:t xml:space="preserve"> имущества по инициативе Арендаторов</w:t>
      </w:r>
    </w:p>
    <w:p w:rsidR="00C3570A" w:rsidRDefault="002527AD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3570A" w:rsidRDefault="002527AD" w:rsidP="00AB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Арендатор, соответствующий установленным разделом</w:t>
      </w:r>
      <w:r w:rsidR="00AB212E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2 настоящего Положения требованиям, по своей инициативе вправе направить в уполномоченный орган заявление в отношении недвижимого имущества, не включенного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C3570A" w:rsidRDefault="002527AD" w:rsidP="00AB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:rsidR="00C3570A" w:rsidRDefault="002527AD" w:rsidP="00AB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</w:t>
      </w:r>
      <w:r>
        <w:rPr>
          <w:sz w:val="28"/>
          <w:szCs w:val="28"/>
        </w:rPr>
        <w:lastRenderedPageBreak/>
        <w:t>для движимого имущества в соответствии с договором или договорами аренды такого имущества.</w:t>
      </w:r>
    </w:p>
    <w:p w:rsidR="00C3570A" w:rsidRDefault="002527AD" w:rsidP="00AB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 Арендуемое имущество включено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имущества.</w:t>
      </w:r>
    </w:p>
    <w:p w:rsidR="00C3570A" w:rsidRDefault="002527AD" w:rsidP="00AB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 В отношении арендуемого движимого имущества в утвержденном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 Федерального закона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C3570A" w:rsidRDefault="002527AD" w:rsidP="00AB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При получении заявления, уполномоченный орган обязан:</w:t>
      </w:r>
    </w:p>
    <w:p w:rsidR="00C3570A" w:rsidRDefault="002527AD" w:rsidP="00AB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Обеспечить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Федерации», в двухмесячный срок с даты получения заявления.</w:t>
      </w:r>
    </w:p>
    <w:p w:rsidR="00C3570A" w:rsidRDefault="002527AD" w:rsidP="00AB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Принять решение об условиях приватизации арендуемого имущества в двухнедельный срок с даты принятия отчета о его оценке.</w:t>
      </w:r>
    </w:p>
    <w:p w:rsidR="00C3570A" w:rsidRDefault="002527AD" w:rsidP="00AB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C3570A" w:rsidRDefault="002527AD" w:rsidP="00AB2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В случае, если заявитель не соответствует установленным разделом 2 настоящего Положения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от 24 июля 2007 года</w:t>
      </w:r>
      <w:r w:rsidR="00AB212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 209-ФЗ «О развитии малого и среднего предпринимательства в Российской Федерации» 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bookmarkEnd w:id="2"/>
    <w:p w:rsidR="00C3570A" w:rsidRDefault="00C3570A">
      <w:pPr>
        <w:jc w:val="both"/>
        <w:rPr>
          <w:sz w:val="28"/>
          <w:szCs w:val="28"/>
        </w:rPr>
      </w:pPr>
    </w:p>
    <w:p w:rsidR="00C3570A" w:rsidRDefault="00C3570A">
      <w:pPr>
        <w:jc w:val="both"/>
        <w:rPr>
          <w:sz w:val="28"/>
          <w:szCs w:val="28"/>
        </w:rPr>
      </w:pPr>
    </w:p>
    <w:p w:rsidR="00C3570A" w:rsidRDefault="002527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C3570A" w:rsidRDefault="002527AD">
      <w:pPr>
        <w:jc w:val="both"/>
        <w:rPr>
          <w:sz w:val="28"/>
          <w:szCs w:val="28"/>
        </w:rPr>
      </w:pPr>
      <w:r>
        <w:rPr>
          <w:sz w:val="28"/>
          <w:szCs w:val="28"/>
        </w:rPr>
        <w:t>Братского сельского поселения</w:t>
      </w:r>
    </w:p>
    <w:p w:rsidR="00C3570A" w:rsidRDefault="00252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Тихорецкого района                                                                          </w:t>
      </w:r>
      <w:proofErr w:type="spellStart"/>
      <w:r>
        <w:rPr>
          <w:sz w:val="28"/>
          <w:szCs w:val="28"/>
        </w:rPr>
        <w:t>А.П.Матвиец</w:t>
      </w:r>
      <w:proofErr w:type="spellEnd"/>
    </w:p>
    <w:sectPr w:rsidR="00C3570A" w:rsidSect="00B4315D">
      <w:headerReference w:type="default" r:id="rId18"/>
      <w:pgSz w:w="11906" w:h="16838"/>
      <w:pgMar w:top="766" w:right="567" w:bottom="568" w:left="1985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768" w:rsidRDefault="00265768">
      <w:r>
        <w:separator/>
      </w:r>
    </w:p>
  </w:endnote>
  <w:endnote w:type="continuationSeparator" w:id="0">
    <w:p w:rsidR="00265768" w:rsidRDefault="0026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768" w:rsidRDefault="00265768">
      <w:r>
        <w:separator/>
      </w:r>
    </w:p>
  </w:footnote>
  <w:footnote w:type="continuationSeparator" w:id="0">
    <w:p w:rsidR="00265768" w:rsidRDefault="00265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70A" w:rsidRDefault="002527AD">
    <w:pPr>
      <w:pStyle w:val="ae"/>
    </w:pPr>
    <w:r>
      <w:rPr>
        <w:noProof/>
      </w:rPr>
      <mc:AlternateContent>
        <mc:Choice Requires="wps">
          <w:drawing>
            <wp:anchor distT="0" distB="635" distL="0" distR="0" simplePos="0" relativeHeight="18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4940" cy="173990"/>
              <wp:effectExtent l="0" t="0" r="0" b="0"/>
              <wp:wrapSquare wrapText="bothSides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80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3570A" w:rsidRDefault="002527AD">
                          <w:pPr>
                            <w:pStyle w:val="ae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separate"/>
                          </w:r>
                          <w:r w:rsidR="009C2A2A">
                            <w:rPr>
                              <w:rStyle w:val="a3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12.2pt;height:13.7pt;z-index:18;visibility:visible;mso-wrap-style:square;mso-wrap-distance-left:0;mso-wrap-distance-top:0;mso-wrap-distance-right:0;mso-wrap-distance-bottom:.05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" o:allowincell="f" filled="f" stroked="f" strokeweight="0">
              <v:textbox style="mso-fit-shape-to-text:t" inset="0,0,0,0">
                <w:txbxContent>
                  <w:p w:rsidR="00C3570A" w:rsidRDefault="002527AD">
                    <w:pPr>
                      <w:pStyle w:val="ae"/>
                      <w:rPr>
                        <w:rStyle w:val="a3"/>
                      </w:rPr>
                    </w:pPr>
                    <w:r>
                      <w:rPr>
                        <w:rStyle w:val="a3"/>
                        <w:color w:val="000000"/>
                      </w:rPr>
                      <w:fldChar w:fldCharType="begin"/>
                    </w:r>
                    <w:r>
                      <w:rPr>
                        <w:rStyle w:val="a3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a3"/>
                        <w:color w:val="000000"/>
                      </w:rPr>
                      <w:fldChar w:fldCharType="separate"/>
                    </w:r>
                    <w:r w:rsidR="009C2A2A">
                      <w:rPr>
                        <w:rStyle w:val="a3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3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0A"/>
    <w:rsid w:val="002527AD"/>
    <w:rsid w:val="00265768"/>
    <w:rsid w:val="00402779"/>
    <w:rsid w:val="009C2A2A"/>
    <w:rsid w:val="00AB212E"/>
    <w:rsid w:val="00B4315D"/>
    <w:rsid w:val="00BA0342"/>
    <w:rsid w:val="00C3570A"/>
    <w:rsid w:val="00EB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77795-E526-4351-AF87-4DD084F3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05974"/>
    <w:pPr>
      <w:widowControl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4F7EB8"/>
  </w:style>
  <w:style w:type="character" w:customStyle="1" w:styleId="a4">
    <w:name w:val="Текст выноски Знак"/>
    <w:qFormat/>
    <w:rsid w:val="00B20B9F"/>
    <w:rPr>
      <w:rFonts w:ascii="Tahoma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qFormat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Гипертекстовая ссылка"/>
    <w:qFormat/>
    <w:rsid w:val="00B05974"/>
    <w:rPr>
      <w:b/>
      <w:bCs/>
      <w:color w:val="008000"/>
    </w:rPr>
  </w:style>
  <w:style w:type="character" w:styleId="a6">
    <w:name w:val="Hyperlink"/>
    <w:uiPriority w:val="99"/>
    <w:unhideWhenUsed/>
    <w:rsid w:val="00F903F9"/>
    <w:rPr>
      <w:color w:val="0000FF"/>
      <w:u w:val="single"/>
    </w:rPr>
  </w:style>
  <w:style w:type="character" w:customStyle="1" w:styleId="11">
    <w:name w:val="Заголовок №1_"/>
    <w:basedOn w:val="a0"/>
    <w:link w:val="12"/>
    <w:qFormat/>
    <w:rsid w:val="003C069F"/>
    <w:rPr>
      <w:sz w:val="28"/>
      <w:szCs w:val="28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ac">
    <w:name w:val="Верхний и нижний колонтитулы"/>
    <w:basedOn w:val="a"/>
    <w:qFormat/>
  </w:style>
  <w:style w:type="paragraph" w:customStyle="1" w:styleId="ad">
    <w:name w:val="Колонтитул"/>
    <w:basedOn w:val="a"/>
    <w:qFormat/>
  </w:style>
  <w:style w:type="paragraph" w:styleId="ae">
    <w:name w:val="header"/>
    <w:basedOn w:val="a"/>
    <w:rsid w:val="004F7EB8"/>
    <w:pPr>
      <w:tabs>
        <w:tab w:val="center" w:pos="4677"/>
        <w:tab w:val="right" w:pos="9355"/>
      </w:tabs>
    </w:pPr>
  </w:style>
  <w:style w:type="paragraph" w:styleId="af">
    <w:name w:val="Balloon Text"/>
    <w:basedOn w:val="a"/>
    <w:qFormat/>
    <w:rsid w:val="00B20B9F"/>
    <w:rPr>
      <w:rFonts w:ascii="Tahoma" w:hAnsi="Tahoma"/>
      <w:sz w:val="16"/>
      <w:szCs w:val="16"/>
    </w:rPr>
  </w:style>
  <w:style w:type="paragraph" w:customStyle="1" w:styleId="12">
    <w:name w:val="Абзац списка1"/>
    <w:basedOn w:val="a"/>
    <w:link w:val="11"/>
    <w:qFormat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footer"/>
    <w:basedOn w:val="a"/>
    <w:rsid w:val="006C7ACC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7B44CD"/>
    <w:pPr>
      <w:widowControl w:val="0"/>
    </w:pPr>
    <w:rPr>
      <w:rFonts w:ascii="Calibri" w:hAnsi="Calibri" w:cs="Calibri"/>
      <w:sz w:val="22"/>
    </w:rPr>
  </w:style>
  <w:style w:type="paragraph" w:customStyle="1" w:styleId="ConsPlusTitle">
    <w:name w:val="ConsPlusTitle"/>
    <w:qFormat/>
    <w:rsid w:val="007B44CD"/>
    <w:pPr>
      <w:widowControl w:val="0"/>
    </w:pPr>
    <w:rPr>
      <w:rFonts w:ascii="Calibri" w:hAnsi="Calibri" w:cs="Calibri"/>
      <w:b/>
      <w:sz w:val="22"/>
    </w:rPr>
  </w:style>
  <w:style w:type="paragraph" w:customStyle="1" w:styleId="13">
    <w:name w:val="Заголовок №1"/>
    <w:basedOn w:val="a"/>
    <w:qFormat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paragraph" w:customStyle="1" w:styleId="af2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218778C7A5DC6C01413AB2663CEC8CB94E5C9B8E8D23EB7E961D477OFI8H" TargetMode="External"/><Relationship Id="rId13" Type="http://schemas.openxmlformats.org/officeDocument/2006/relationships/hyperlink" Target="consultantplus://offline/ref=948218778C7A5DC6C01413AB2663CEC8C89DE6C1B8E1D23EB7E961D477OFI8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48218778C7A5DC6C01413AB2663CEC8CB94E5C9B8E8D23EB7E961D477OFI8H" TargetMode="External"/><Relationship Id="rId17" Type="http://schemas.openxmlformats.org/officeDocument/2006/relationships/hyperlink" Target="https://login.consultant.ru/link/?req=doc&amp;base=LAW&amp;n=434709&amp;date=28.03.20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36375&amp;dst=100138&amp;field=134&amp;date=28.03.202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31533643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48218778C7A5DC6C01413AB2663CEC8CB94E5C9B8E8D23EB7E961D477OFI8H" TargetMode="External"/><Relationship Id="rId10" Type="http://schemas.openxmlformats.org/officeDocument/2006/relationships/hyperlink" Target="consultantplus://offline/ref=948218778C7A5DC6C01413AB2663CEC8CB94E5C1BEE1D23EB7E961D477OFI8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8218778C7A5DC6C01413AB2663CEC8C89DE6C1B8E1D23EB7E961D477OFI8H" TargetMode="External"/><Relationship Id="rId14" Type="http://schemas.openxmlformats.org/officeDocument/2006/relationships/hyperlink" Target="consultantplus://offline/ref=948218778C7A5DC6C01413AB2663CEC8CB94E5C1BEE1D23EB7E961D477OF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F86D0-A68A-4114-A7E5-8BB3BA15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3797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Computer</dc:creator>
  <dc:description/>
  <cp:lastModifiedBy>Пользователь Windows</cp:lastModifiedBy>
  <cp:revision>5</cp:revision>
  <cp:lastPrinted>2023-07-11T13:32:00Z</cp:lastPrinted>
  <dcterms:created xsi:type="dcterms:W3CDTF">2023-08-30T12:28:00Z</dcterms:created>
  <dcterms:modified xsi:type="dcterms:W3CDTF">2023-09-04T08:03:00Z</dcterms:modified>
  <dc:language>ru-RU</dc:language>
</cp:coreProperties>
</file>