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670"/>
      </w:tblGrid>
      <w:tr w:rsidR="009A0B59" w:rsidTr="009A0B59">
        <w:tc>
          <w:tcPr>
            <w:tcW w:w="9180" w:type="dxa"/>
          </w:tcPr>
          <w:p w:rsidR="009A0B59" w:rsidRDefault="009A0B59" w:rsidP="009A0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A0B59" w:rsidRPr="009A0B59" w:rsidRDefault="009A0B59" w:rsidP="009A0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32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A0B59" w:rsidRPr="009A0B59" w:rsidRDefault="009A0B59" w:rsidP="009A0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принятия решения о разработке, формирования, реализации и оценки эффективности реализации муниципальных программ 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>администрации Братского сельского поселения Тихорецкого</w:t>
            </w: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утвержденному постановлением администрации 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 xml:space="preserve">Братского сельского поселения </w:t>
            </w: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>Тихорецк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A0B59" w:rsidRDefault="00DB1E6F" w:rsidP="00DF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E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DF2002">
              <w:rPr>
                <w:rFonts w:ascii="Times New Roman" w:hAnsi="Times New Roman" w:cs="Times New Roman"/>
                <w:bCs/>
                <w:sz w:val="28"/>
                <w:szCs w:val="28"/>
              </w:rPr>
              <w:t>22.09.2014г.</w:t>
            </w:r>
            <w:r w:rsidRPr="00DB1E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№ </w:t>
            </w:r>
            <w:bookmarkStart w:id="0" w:name="_GoBack"/>
            <w:bookmarkEnd w:id="0"/>
            <w:r w:rsidR="00DF2002">
              <w:rPr>
                <w:rFonts w:ascii="Times New Roman" w:hAnsi="Times New Roman" w:cs="Times New Roman"/>
                <w:bCs/>
                <w:sz w:val="28"/>
                <w:szCs w:val="28"/>
              </w:rPr>
              <w:t>107</w:t>
            </w:r>
          </w:p>
        </w:tc>
      </w:tr>
    </w:tbl>
    <w:p w:rsidR="009A0B59" w:rsidRDefault="009A0B59" w:rsidP="009A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B59" w:rsidRDefault="009A0B59" w:rsidP="009A0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9A0B59" w:rsidRDefault="003D383C" w:rsidP="00876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76E8A">
        <w:rPr>
          <w:rFonts w:ascii="Times New Roman" w:hAnsi="Times New Roman" w:cs="Times New Roman"/>
          <w:sz w:val="28"/>
          <w:szCs w:val="28"/>
        </w:rPr>
        <w:t>б исполнении целевых индикаторов, критериев</w:t>
      </w:r>
    </w:p>
    <w:p w:rsidR="00876E8A" w:rsidRDefault="00876E8A" w:rsidP="00876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показателей эффективности муниципальной программы</w:t>
      </w:r>
    </w:p>
    <w:p w:rsidR="009A0B59" w:rsidRPr="00175AE7" w:rsidRDefault="00175AE7" w:rsidP="00876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AE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Содействие занятости населения» на 2015-2017 годы</w:t>
      </w:r>
    </w:p>
    <w:p w:rsidR="00876E8A" w:rsidRPr="00876E8A" w:rsidRDefault="00175AE7" w:rsidP="00876E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76E8A">
        <w:rPr>
          <w:rFonts w:ascii="Times New Roman" w:hAnsi="Times New Roman" w:cs="Times New Roman"/>
          <w:sz w:val="28"/>
          <w:szCs w:val="28"/>
        </w:rPr>
        <w:t>а</w:t>
      </w:r>
      <w:r w:rsidR="00C51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9A0B59" w:rsidRDefault="009A0B59" w:rsidP="009A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92"/>
        <w:gridCol w:w="3919"/>
        <w:gridCol w:w="2368"/>
        <w:gridCol w:w="2431"/>
        <w:gridCol w:w="2390"/>
        <w:gridCol w:w="2386"/>
      </w:tblGrid>
      <w:tr w:rsidR="009A0B59" w:rsidTr="00876E8A">
        <w:tc>
          <w:tcPr>
            <w:tcW w:w="1292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6E8A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6E8A" w:rsidRPr="00383285"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6E8A" w:rsidRPr="00383285">
              <w:rPr>
                <w:rFonts w:ascii="Times New Roman" w:hAnsi="Times New Roman" w:cs="Times New Roman"/>
                <w:sz w:val="24"/>
                <w:szCs w:val="24"/>
              </w:rPr>
              <w:t>одпункта</w:t>
            </w:r>
          </w:p>
        </w:tc>
        <w:tc>
          <w:tcPr>
            <w:tcW w:w="3919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68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31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390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2386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r w:rsidRPr="003832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B59" w:rsidTr="00876E8A">
        <w:tc>
          <w:tcPr>
            <w:tcW w:w="1292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9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1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0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3285" w:rsidTr="00573F75">
        <w:tc>
          <w:tcPr>
            <w:tcW w:w="1292" w:type="dxa"/>
          </w:tcPr>
          <w:p w:rsidR="00383285" w:rsidRPr="00383285" w:rsidRDefault="00383285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94" w:type="dxa"/>
            <w:gridSpan w:val="5"/>
          </w:tcPr>
          <w:p w:rsidR="00383285" w:rsidRPr="00383285" w:rsidRDefault="00383285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  <w:r w:rsidR="00175AE7">
              <w:rPr>
                <w:rFonts w:ascii="Times New Roman" w:hAnsi="Times New Roman" w:cs="Times New Roman"/>
                <w:sz w:val="24"/>
                <w:szCs w:val="24"/>
              </w:rPr>
              <w:t xml:space="preserve"> «Содействие занятости населения» на 2015-2017 годы</w:t>
            </w:r>
          </w:p>
        </w:tc>
      </w:tr>
      <w:tr w:rsidR="001001AC" w:rsidTr="00876E8A">
        <w:tc>
          <w:tcPr>
            <w:tcW w:w="1292" w:type="dxa"/>
          </w:tcPr>
          <w:p w:rsidR="001001AC" w:rsidRPr="00383285" w:rsidRDefault="001001AC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19" w:type="dxa"/>
          </w:tcPr>
          <w:p w:rsidR="001001AC" w:rsidRPr="001001AC" w:rsidRDefault="001001AC" w:rsidP="00947579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1A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временного трудоустройства безработных граждан.</w:t>
            </w:r>
          </w:p>
          <w:p w:rsidR="001001AC" w:rsidRPr="001001AC" w:rsidRDefault="001001AC" w:rsidP="009475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1001AC" w:rsidRPr="001001AC" w:rsidRDefault="001001AC" w:rsidP="009475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1AC">
              <w:rPr>
                <w:rFonts w:ascii="Times New Roman" w:eastAsia="Calibri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2431" w:type="dxa"/>
          </w:tcPr>
          <w:p w:rsidR="001001AC" w:rsidRPr="001001AC" w:rsidRDefault="001001AC" w:rsidP="0010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0" w:type="dxa"/>
          </w:tcPr>
          <w:p w:rsidR="001001AC" w:rsidRPr="001001AC" w:rsidRDefault="00C519A8" w:rsidP="0010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1001AC" w:rsidRPr="00383285" w:rsidRDefault="00F860EE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</w:tbl>
    <w:p w:rsidR="00383285" w:rsidRPr="001001AC" w:rsidRDefault="00383285" w:rsidP="000B74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01A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001AC">
        <w:rPr>
          <w:rFonts w:ascii="Times New Roman" w:hAnsi="Times New Roman" w:cs="Times New Roman"/>
          <w:sz w:val="20"/>
          <w:szCs w:val="20"/>
        </w:rPr>
        <w:t>В таблице кратко указываются причины невыполнения индикаторов и целевых показателей эффективности програ</w:t>
      </w:r>
      <w:r w:rsidR="000B7423" w:rsidRPr="001001AC">
        <w:rPr>
          <w:rFonts w:ascii="Times New Roman" w:hAnsi="Times New Roman" w:cs="Times New Roman"/>
          <w:sz w:val="20"/>
          <w:szCs w:val="20"/>
        </w:rPr>
        <w:t>м</w:t>
      </w:r>
      <w:r w:rsidRPr="001001AC">
        <w:rPr>
          <w:rFonts w:ascii="Times New Roman" w:hAnsi="Times New Roman" w:cs="Times New Roman"/>
          <w:sz w:val="20"/>
          <w:szCs w:val="20"/>
        </w:rPr>
        <w:t>мы. Развернутая информация о соответствии достигнутых результатов показателям, установленным программой, указывается в докладе о ходе выполнения программных мероприятий, с указанием причин невыполнения принятых обязательств</w:t>
      </w:r>
      <w:r w:rsidR="000B7423" w:rsidRPr="001001AC">
        <w:rPr>
          <w:rFonts w:ascii="Times New Roman" w:hAnsi="Times New Roman" w:cs="Times New Roman"/>
          <w:sz w:val="20"/>
          <w:szCs w:val="20"/>
        </w:rPr>
        <w:t>.</w:t>
      </w:r>
    </w:p>
    <w:p w:rsidR="002D19B2" w:rsidRDefault="001445A5" w:rsidP="000B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D19B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D19B2">
        <w:rPr>
          <w:rFonts w:ascii="Times New Roman" w:hAnsi="Times New Roman" w:cs="Times New Roman"/>
          <w:sz w:val="28"/>
          <w:szCs w:val="28"/>
        </w:rPr>
        <w:t>Братского сельского поселения</w:t>
      </w:r>
    </w:p>
    <w:p w:rsidR="000B7423" w:rsidRPr="009A0B59" w:rsidRDefault="002D19B2" w:rsidP="000B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B7423">
        <w:rPr>
          <w:rFonts w:ascii="Times New Roman" w:hAnsi="Times New Roman" w:cs="Times New Roman"/>
          <w:sz w:val="28"/>
          <w:szCs w:val="28"/>
        </w:rPr>
        <w:t>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B742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7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445A5">
        <w:rPr>
          <w:rFonts w:ascii="Times New Roman" w:hAnsi="Times New Roman" w:cs="Times New Roman"/>
          <w:sz w:val="28"/>
          <w:szCs w:val="28"/>
        </w:rPr>
        <w:t>Т.П.Шпилько</w:t>
      </w:r>
    </w:p>
    <w:sectPr w:rsidR="000B7423" w:rsidRPr="009A0B59" w:rsidSect="000B7423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CB2" w:rsidRDefault="00496CB2" w:rsidP="000B7423">
      <w:pPr>
        <w:spacing w:after="0" w:line="240" w:lineRule="auto"/>
      </w:pPr>
      <w:r>
        <w:separator/>
      </w:r>
    </w:p>
  </w:endnote>
  <w:endnote w:type="continuationSeparator" w:id="1">
    <w:p w:rsidR="00496CB2" w:rsidRDefault="00496CB2" w:rsidP="000B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CB2" w:rsidRDefault="00496CB2" w:rsidP="000B7423">
      <w:pPr>
        <w:spacing w:after="0" w:line="240" w:lineRule="auto"/>
      </w:pPr>
      <w:r>
        <w:separator/>
      </w:r>
    </w:p>
  </w:footnote>
  <w:footnote w:type="continuationSeparator" w:id="1">
    <w:p w:rsidR="00496CB2" w:rsidRDefault="00496CB2" w:rsidP="000B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939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B7423" w:rsidRPr="000B7423" w:rsidRDefault="00F06523">
        <w:pPr>
          <w:pStyle w:val="a4"/>
          <w:jc w:val="center"/>
          <w:rPr>
            <w:rFonts w:ascii="Times New Roman" w:hAnsi="Times New Roman" w:cs="Times New Roman"/>
          </w:rPr>
        </w:pPr>
        <w:r w:rsidRPr="000B7423">
          <w:rPr>
            <w:rFonts w:ascii="Times New Roman" w:hAnsi="Times New Roman" w:cs="Times New Roman"/>
          </w:rPr>
          <w:fldChar w:fldCharType="begin"/>
        </w:r>
        <w:r w:rsidR="000B7423" w:rsidRPr="000B7423">
          <w:rPr>
            <w:rFonts w:ascii="Times New Roman" w:hAnsi="Times New Roman" w:cs="Times New Roman"/>
          </w:rPr>
          <w:instrText>PAGE   \* MERGEFORMAT</w:instrText>
        </w:r>
        <w:r w:rsidRPr="000B7423">
          <w:rPr>
            <w:rFonts w:ascii="Times New Roman" w:hAnsi="Times New Roman" w:cs="Times New Roman"/>
          </w:rPr>
          <w:fldChar w:fldCharType="separate"/>
        </w:r>
        <w:r w:rsidR="001001AC">
          <w:rPr>
            <w:rFonts w:ascii="Times New Roman" w:hAnsi="Times New Roman" w:cs="Times New Roman"/>
            <w:noProof/>
          </w:rPr>
          <w:t>2</w:t>
        </w:r>
        <w:r w:rsidRPr="000B742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5D9"/>
    <w:rsid w:val="000B7423"/>
    <w:rsid w:val="001001AC"/>
    <w:rsid w:val="001445A5"/>
    <w:rsid w:val="00175AE7"/>
    <w:rsid w:val="002A4A08"/>
    <w:rsid w:val="002B16D4"/>
    <w:rsid w:val="002D19B2"/>
    <w:rsid w:val="00311218"/>
    <w:rsid w:val="003662F3"/>
    <w:rsid w:val="00383285"/>
    <w:rsid w:val="003D3219"/>
    <w:rsid w:val="003D383C"/>
    <w:rsid w:val="003F7503"/>
    <w:rsid w:val="00496CB2"/>
    <w:rsid w:val="00733D46"/>
    <w:rsid w:val="00874E0D"/>
    <w:rsid w:val="00876E8A"/>
    <w:rsid w:val="009A0B59"/>
    <w:rsid w:val="009A3FFF"/>
    <w:rsid w:val="00A63EEC"/>
    <w:rsid w:val="00C519A8"/>
    <w:rsid w:val="00CB32D8"/>
    <w:rsid w:val="00CF567C"/>
    <w:rsid w:val="00D215D9"/>
    <w:rsid w:val="00D24729"/>
    <w:rsid w:val="00D25AFB"/>
    <w:rsid w:val="00D77A0E"/>
    <w:rsid w:val="00DB1E6F"/>
    <w:rsid w:val="00DC0A6E"/>
    <w:rsid w:val="00DF2002"/>
    <w:rsid w:val="00E925A6"/>
    <w:rsid w:val="00EB02E4"/>
    <w:rsid w:val="00F06523"/>
    <w:rsid w:val="00F860EE"/>
    <w:rsid w:val="00FA5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423"/>
  </w:style>
  <w:style w:type="paragraph" w:styleId="a6">
    <w:name w:val="footer"/>
    <w:basedOn w:val="a"/>
    <w:link w:val="a7"/>
    <w:uiPriority w:val="99"/>
    <w:unhideWhenUsed/>
    <w:rsid w:val="000B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423"/>
  </w:style>
  <w:style w:type="paragraph" w:styleId="a8">
    <w:name w:val="Balloon Text"/>
    <w:basedOn w:val="a"/>
    <w:link w:val="a9"/>
    <w:uiPriority w:val="99"/>
    <w:semiHidden/>
    <w:unhideWhenUsed/>
    <w:rsid w:val="003D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423"/>
  </w:style>
  <w:style w:type="paragraph" w:styleId="a6">
    <w:name w:val="footer"/>
    <w:basedOn w:val="a"/>
    <w:link w:val="a7"/>
    <w:uiPriority w:val="99"/>
    <w:unhideWhenUsed/>
    <w:rsid w:val="000B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423"/>
  </w:style>
  <w:style w:type="paragraph" w:styleId="a8">
    <w:name w:val="Balloon Text"/>
    <w:basedOn w:val="a"/>
    <w:link w:val="a9"/>
    <w:uiPriority w:val="99"/>
    <w:semiHidden/>
    <w:unhideWhenUsed/>
    <w:rsid w:val="003D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Кусакина М.А.</dc:creator>
  <cp:lastModifiedBy>user</cp:lastModifiedBy>
  <cp:revision>16</cp:revision>
  <cp:lastPrinted>2015-07-27T10:28:00Z</cp:lastPrinted>
  <dcterms:created xsi:type="dcterms:W3CDTF">2014-06-18T11:59:00Z</dcterms:created>
  <dcterms:modified xsi:type="dcterms:W3CDTF">2016-03-03T07:19:00Z</dcterms:modified>
</cp:coreProperties>
</file>