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C" w:rsidRPr="00D90C07" w:rsidRDefault="0011566C" w:rsidP="00C802BF">
      <w:pPr>
        <w:tabs>
          <w:tab w:val="left" w:pos="4245"/>
          <w:tab w:val="center" w:pos="4819"/>
        </w:tabs>
        <w:rPr>
          <w:b/>
          <w:sz w:val="32"/>
          <w:szCs w:val="32"/>
        </w:rPr>
      </w:pPr>
      <w:r w:rsidRPr="00D90C07"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74980" cy="603250"/>
            <wp:effectExtent l="19050" t="0" r="1270" b="0"/>
            <wp:wrapTight wrapText="bothSides">
              <wp:wrapPolygon edited="0">
                <wp:start x="-866" y="0"/>
                <wp:lineTo x="-866" y="21145"/>
                <wp:lineTo x="21658" y="21145"/>
                <wp:lineTo x="21658" y="0"/>
                <wp:lineTo x="-86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66C" w:rsidRDefault="0011566C" w:rsidP="0011566C">
      <w:pPr>
        <w:tabs>
          <w:tab w:val="left" w:pos="4245"/>
          <w:tab w:val="center" w:pos="4819"/>
        </w:tabs>
        <w:jc w:val="center"/>
      </w:pPr>
      <w:r>
        <w:rPr>
          <w:b/>
          <w:sz w:val="32"/>
          <w:szCs w:val="32"/>
        </w:rPr>
        <w:t>ПОСТАНОВЛЕНИЕ</w:t>
      </w:r>
    </w:p>
    <w:p w:rsidR="0011566C" w:rsidRDefault="0011566C" w:rsidP="0011566C">
      <w:pPr>
        <w:jc w:val="center"/>
      </w:pPr>
    </w:p>
    <w:p w:rsidR="0011566C" w:rsidRDefault="0011566C" w:rsidP="0011566C">
      <w:pPr>
        <w:jc w:val="center"/>
        <w:rPr>
          <w:b/>
        </w:rPr>
      </w:pPr>
      <w:r>
        <w:rPr>
          <w:b/>
        </w:rPr>
        <w:t>АДМИНИСТРАЦИИ БРАТСКОГО СЕЛЬСКОГО ПОСЕЛЕНИЯ</w:t>
      </w:r>
    </w:p>
    <w:p w:rsidR="0011566C" w:rsidRDefault="0011566C" w:rsidP="0011566C">
      <w:pPr>
        <w:jc w:val="center"/>
      </w:pPr>
      <w:r>
        <w:rPr>
          <w:b/>
        </w:rPr>
        <w:t>ТИХОРЕЦКОГО РАЙОНА</w:t>
      </w:r>
    </w:p>
    <w:p w:rsidR="0011566C" w:rsidRDefault="0011566C" w:rsidP="0011566C"/>
    <w:p w:rsidR="0011566C" w:rsidRDefault="0011566C" w:rsidP="0011566C">
      <w:r>
        <w:t xml:space="preserve">от </w:t>
      </w:r>
      <w:r w:rsidR="009547B7">
        <w:t>30.05.2016</w:t>
      </w:r>
      <w:r>
        <w:t xml:space="preserve">                                                                                             </w:t>
      </w:r>
      <w:r w:rsidR="00A21696">
        <w:t xml:space="preserve">  </w:t>
      </w:r>
      <w:r>
        <w:t xml:space="preserve">       № </w:t>
      </w:r>
      <w:r w:rsidR="009547B7">
        <w:t>88</w:t>
      </w:r>
    </w:p>
    <w:p w:rsidR="0011566C" w:rsidRDefault="0011566C" w:rsidP="0011566C">
      <w:pPr>
        <w:jc w:val="center"/>
      </w:pPr>
      <w:r>
        <w:t>поселок Братский</w:t>
      </w:r>
    </w:p>
    <w:p w:rsidR="0011566C" w:rsidRDefault="0011566C" w:rsidP="0011566C">
      <w:pPr>
        <w:jc w:val="center"/>
      </w:pPr>
    </w:p>
    <w:p w:rsidR="00A21696" w:rsidRDefault="00A21696" w:rsidP="0011566C">
      <w:pPr>
        <w:jc w:val="center"/>
      </w:pPr>
    </w:p>
    <w:p w:rsidR="000D01E1" w:rsidRDefault="000D01E1" w:rsidP="000D01E1">
      <w:pPr>
        <w:shd w:val="clear" w:color="auto" w:fill="FFFFFF"/>
        <w:ind w:right="240"/>
        <w:jc w:val="center"/>
        <w:rPr>
          <w:b/>
          <w:bCs/>
          <w:color w:val="000000"/>
        </w:rPr>
      </w:pPr>
      <w:r w:rsidRPr="00EE1F03">
        <w:rPr>
          <w:b/>
        </w:rPr>
        <w:t xml:space="preserve">Об утверждении </w:t>
      </w:r>
      <w:r>
        <w:rPr>
          <w:b/>
          <w:bCs/>
          <w:color w:val="000000"/>
        </w:rPr>
        <w:t xml:space="preserve">нормативных затрат на обеспечение функций администрации Братского сельского поселения Тихорецкого района </w:t>
      </w:r>
    </w:p>
    <w:p w:rsidR="000D01E1" w:rsidRDefault="000D01E1" w:rsidP="000D01E1">
      <w:pPr>
        <w:shd w:val="clear" w:color="auto" w:fill="FFFFFF"/>
        <w:ind w:right="240"/>
        <w:jc w:val="center"/>
        <w:rPr>
          <w:b/>
          <w:bCs/>
          <w:color w:val="000000"/>
        </w:rPr>
      </w:pPr>
    </w:p>
    <w:p w:rsidR="000D01E1" w:rsidRPr="00702CB7" w:rsidRDefault="000D01E1" w:rsidP="000D01E1">
      <w:pPr>
        <w:shd w:val="clear" w:color="auto" w:fill="FFFFFF"/>
        <w:ind w:right="240"/>
        <w:jc w:val="center"/>
        <w:rPr>
          <w:b/>
          <w:sz w:val="27"/>
          <w:szCs w:val="27"/>
        </w:rPr>
      </w:pPr>
    </w:p>
    <w:p w:rsidR="000D01E1" w:rsidRDefault="000D01E1" w:rsidP="00D90C07">
      <w:pPr>
        <w:ind w:firstLine="851"/>
        <w:jc w:val="both"/>
        <w:rPr>
          <w:szCs w:val="24"/>
        </w:rPr>
      </w:pPr>
      <w:proofErr w:type="gramStart"/>
      <w:r>
        <w:t>В соответствии со ста</w:t>
      </w:r>
      <w:r w:rsidR="00D90C07">
        <w:t xml:space="preserve">тьей 19 Федерального закона от </w:t>
      </w:r>
      <w:r>
        <w:t xml:space="preserve">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Братского сельского поселения Тихорецкого </w:t>
      </w:r>
      <w:r w:rsidRPr="008C3F89">
        <w:t>район</w:t>
      </w:r>
      <w:r>
        <w:t>а</w:t>
      </w:r>
      <w:r w:rsidRPr="008C3F89">
        <w:t xml:space="preserve"> от </w:t>
      </w:r>
      <w:r w:rsidR="00D406CF">
        <w:t>24 мая 2016 года</w:t>
      </w:r>
      <w:r w:rsidRPr="008C3F89">
        <w:t xml:space="preserve"> № </w:t>
      </w:r>
      <w:r w:rsidR="00D406CF">
        <w:t>81</w:t>
      </w:r>
      <w:r>
        <w:t xml:space="preserve"> «Об утверждении </w:t>
      </w:r>
      <w:r w:rsidRPr="008C3F89">
        <w:t xml:space="preserve">Правил определения </w:t>
      </w:r>
      <w:r>
        <w:t>нормативных затрат на обеспечение функций администрации Братского сельского поселения  Тихорецкого района, и подведомственными ей муниципальных</w:t>
      </w:r>
      <w:proofErr w:type="gramEnd"/>
      <w:r>
        <w:t xml:space="preserve"> казенных                  учреждений» </w:t>
      </w:r>
      <w:proofErr w:type="spellStart"/>
      <w:proofErr w:type="gramStart"/>
      <w:r>
        <w:rPr>
          <w:szCs w:val="24"/>
        </w:rPr>
        <w:t>п</w:t>
      </w:r>
      <w:proofErr w:type="spellEnd"/>
      <w:proofErr w:type="gramEnd"/>
      <w:r>
        <w:rPr>
          <w:szCs w:val="24"/>
        </w:rPr>
        <w:t xml:space="preserve"> о с т а 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о в л я ю:</w:t>
      </w:r>
    </w:p>
    <w:p w:rsidR="000D01E1" w:rsidRPr="00D90C07" w:rsidRDefault="000D01E1" w:rsidP="00D90C07">
      <w:pPr>
        <w:pStyle w:val="a3"/>
        <w:ind w:firstLine="851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нормативные</w:t>
      </w:r>
      <w:r w:rsidRPr="00EA4C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EA4C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обеспечение функций администрации </w:t>
      </w:r>
      <w:r w:rsidRPr="000D01E1">
        <w:rPr>
          <w:rFonts w:ascii="Times New Roman" w:hAnsi="Times New Roman" w:cs="Times New Roman"/>
          <w:sz w:val="28"/>
          <w:szCs w:val="28"/>
        </w:rPr>
        <w:t>Братского 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Тихорецкого</w:t>
      </w:r>
      <w:r w:rsidRPr="00EA4C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D01E1" w:rsidRDefault="00D90C07" w:rsidP="00D90C0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01E1">
        <w:rPr>
          <w:rFonts w:ascii="Times New Roman" w:hAnsi="Times New Roman"/>
          <w:sz w:val="28"/>
          <w:szCs w:val="28"/>
        </w:rPr>
        <w:t xml:space="preserve">Контрактному управляющему администрации </w:t>
      </w:r>
      <w:r w:rsidR="000D01E1" w:rsidRPr="000D01E1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0D01E1">
        <w:rPr>
          <w:rFonts w:ascii="Times New Roman" w:hAnsi="Times New Roman"/>
          <w:sz w:val="28"/>
          <w:szCs w:val="28"/>
        </w:rPr>
        <w:t xml:space="preserve"> поселения Тихорецкого района при осуществлении муниципальных закупок товаров, работ, услуг для нужд администрации </w:t>
      </w:r>
      <w:r w:rsidR="000D01E1" w:rsidRPr="000D01E1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0D01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D01E1">
        <w:rPr>
          <w:rFonts w:ascii="Times New Roman" w:hAnsi="Times New Roman"/>
          <w:sz w:val="28"/>
          <w:szCs w:val="28"/>
        </w:rPr>
        <w:t>поселения Тихорецкого района руководствоваться нормативными затратами, утвержденными настоящим постановлением.</w:t>
      </w:r>
    </w:p>
    <w:p w:rsidR="000D01E1" w:rsidRDefault="000D01E1" w:rsidP="00D90C0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3.Обеспечить размещение настоящего постановления на официальном сайте администрации </w:t>
      </w:r>
      <w:r w:rsidRPr="000D01E1">
        <w:rPr>
          <w:rFonts w:ascii="Times New Roman" w:hAnsi="Times New Roman" w:cs="Times New Roman"/>
          <w:sz w:val="28"/>
          <w:szCs w:val="28"/>
        </w:rPr>
        <w:t>Братского 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Тихорецкого района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D01E1" w:rsidRPr="00EE1F03" w:rsidRDefault="000D01E1" w:rsidP="00D90C07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proofErr w:type="gramStart"/>
      <w:r w:rsidRPr="00EE1F03">
        <w:rPr>
          <w:szCs w:val="24"/>
        </w:rPr>
        <w:t>Контроль за</w:t>
      </w:r>
      <w:proofErr w:type="gramEnd"/>
      <w:r w:rsidRPr="00EE1F03">
        <w:rPr>
          <w:szCs w:val="24"/>
        </w:rPr>
        <w:t xml:space="preserve"> выполнением </w:t>
      </w:r>
      <w:r>
        <w:rPr>
          <w:szCs w:val="24"/>
        </w:rPr>
        <w:t xml:space="preserve">настоящего </w:t>
      </w:r>
      <w:r w:rsidRPr="00EE1F03">
        <w:rPr>
          <w:szCs w:val="24"/>
        </w:rPr>
        <w:t xml:space="preserve">постановления  </w:t>
      </w:r>
      <w:r>
        <w:rPr>
          <w:szCs w:val="24"/>
        </w:rPr>
        <w:t>оставляю за собой.</w:t>
      </w:r>
    </w:p>
    <w:p w:rsidR="000D01E1" w:rsidRDefault="000D01E1" w:rsidP="00D90C07">
      <w:pPr>
        <w:ind w:firstLine="851"/>
        <w:jc w:val="both"/>
        <w:rPr>
          <w:szCs w:val="24"/>
        </w:rPr>
      </w:pPr>
      <w:r>
        <w:rPr>
          <w:szCs w:val="24"/>
        </w:rPr>
        <w:t>5.</w:t>
      </w:r>
      <w:r w:rsidRPr="00EE1F03">
        <w:rPr>
          <w:szCs w:val="24"/>
        </w:rPr>
        <w:t xml:space="preserve">Постановление вступает в силу со дня его </w:t>
      </w:r>
      <w:r>
        <w:rPr>
          <w:szCs w:val="24"/>
        </w:rPr>
        <w:t>подписания.</w:t>
      </w:r>
      <w:r w:rsidRPr="00EE1F03">
        <w:rPr>
          <w:szCs w:val="24"/>
        </w:rPr>
        <w:t xml:space="preserve"> </w:t>
      </w:r>
    </w:p>
    <w:p w:rsidR="000D01E1" w:rsidRDefault="000D01E1" w:rsidP="000D01E1">
      <w:pPr>
        <w:jc w:val="both"/>
        <w:rPr>
          <w:szCs w:val="24"/>
        </w:rPr>
      </w:pPr>
    </w:p>
    <w:p w:rsidR="00A169A3" w:rsidRDefault="00A169A3" w:rsidP="000D01E1">
      <w:pPr>
        <w:jc w:val="both"/>
        <w:rPr>
          <w:sz w:val="27"/>
          <w:szCs w:val="27"/>
        </w:rPr>
      </w:pPr>
    </w:p>
    <w:p w:rsidR="00CC7D1B" w:rsidRDefault="00CC7D1B" w:rsidP="00CC7D1B">
      <w:pPr>
        <w:tabs>
          <w:tab w:val="left" w:pos="360"/>
          <w:tab w:val="left" w:pos="540"/>
          <w:tab w:val="left" w:pos="900"/>
        </w:tabs>
        <w:jc w:val="both"/>
        <w:rPr>
          <w:rFonts w:cs="Arial"/>
        </w:rPr>
      </w:pPr>
      <w:r w:rsidRPr="00E97EF5">
        <w:rPr>
          <w:rFonts w:cs="Arial"/>
        </w:rPr>
        <w:t xml:space="preserve">Глава </w:t>
      </w:r>
      <w:r>
        <w:t>Братского</w:t>
      </w:r>
      <w:r>
        <w:rPr>
          <w:rFonts w:cs="Arial"/>
        </w:rPr>
        <w:t xml:space="preserve"> сельского поселения </w:t>
      </w:r>
    </w:p>
    <w:p w:rsidR="00A169A3" w:rsidRDefault="00CC7D1B" w:rsidP="00CC7D1B">
      <w:pPr>
        <w:tabs>
          <w:tab w:val="left" w:pos="360"/>
          <w:tab w:val="left" w:pos="540"/>
          <w:tab w:val="left" w:pos="900"/>
        </w:tabs>
        <w:jc w:val="both"/>
      </w:pPr>
      <w:r w:rsidRPr="00E97EF5">
        <w:t>Тихорецк</w:t>
      </w:r>
      <w:r>
        <w:t>ого</w:t>
      </w:r>
      <w:r w:rsidRPr="00E97EF5">
        <w:t xml:space="preserve"> район</w:t>
      </w:r>
      <w:r>
        <w:t>а</w:t>
      </w:r>
      <w:r w:rsidRPr="00E97EF5">
        <w:t xml:space="preserve"> </w:t>
      </w:r>
      <w:r>
        <w:t xml:space="preserve">                                                 </w:t>
      </w:r>
      <w:r w:rsidRPr="00E97EF5">
        <w:t xml:space="preserve">      </w:t>
      </w:r>
      <w:r>
        <w:t xml:space="preserve"> </w:t>
      </w:r>
      <w:r w:rsidRPr="00E97EF5">
        <w:t xml:space="preserve">  </w:t>
      </w:r>
      <w:r>
        <w:t xml:space="preserve">          </w:t>
      </w:r>
      <w:r w:rsidRPr="00E97EF5">
        <w:t xml:space="preserve">     </w:t>
      </w:r>
      <w:r>
        <w:t>Т.П.Шпилько</w:t>
      </w:r>
    </w:p>
    <w:sectPr w:rsidR="00A169A3" w:rsidSect="00CC7D1B">
      <w:pgSz w:w="11906" w:h="16838"/>
      <w:pgMar w:top="1134" w:right="567" w:bottom="993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1566C"/>
    <w:rsid w:val="00002D74"/>
    <w:rsid w:val="0002067E"/>
    <w:rsid w:val="00044E37"/>
    <w:rsid w:val="000A2FFB"/>
    <w:rsid w:val="000C1559"/>
    <w:rsid w:val="000D01E1"/>
    <w:rsid w:val="000D09C0"/>
    <w:rsid w:val="00110FE6"/>
    <w:rsid w:val="001120BD"/>
    <w:rsid w:val="0011566C"/>
    <w:rsid w:val="001871AA"/>
    <w:rsid w:val="00265599"/>
    <w:rsid w:val="0027489A"/>
    <w:rsid w:val="002800E2"/>
    <w:rsid w:val="00295339"/>
    <w:rsid w:val="002D42D2"/>
    <w:rsid w:val="00316E43"/>
    <w:rsid w:val="003236BA"/>
    <w:rsid w:val="004606A1"/>
    <w:rsid w:val="00533666"/>
    <w:rsid w:val="00557090"/>
    <w:rsid w:val="00562BDF"/>
    <w:rsid w:val="005E279B"/>
    <w:rsid w:val="00625366"/>
    <w:rsid w:val="0067583C"/>
    <w:rsid w:val="00841345"/>
    <w:rsid w:val="008A7AD3"/>
    <w:rsid w:val="008C5533"/>
    <w:rsid w:val="0094427E"/>
    <w:rsid w:val="009547B7"/>
    <w:rsid w:val="009714D4"/>
    <w:rsid w:val="00993386"/>
    <w:rsid w:val="009C0A78"/>
    <w:rsid w:val="009F1365"/>
    <w:rsid w:val="00A169A3"/>
    <w:rsid w:val="00A21696"/>
    <w:rsid w:val="00A54FC9"/>
    <w:rsid w:val="00AF395F"/>
    <w:rsid w:val="00B546A5"/>
    <w:rsid w:val="00B57F49"/>
    <w:rsid w:val="00B637A1"/>
    <w:rsid w:val="00BB3E01"/>
    <w:rsid w:val="00BE207B"/>
    <w:rsid w:val="00BF4D89"/>
    <w:rsid w:val="00C802BF"/>
    <w:rsid w:val="00C92420"/>
    <w:rsid w:val="00CC7D1B"/>
    <w:rsid w:val="00D406CF"/>
    <w:rsid w:val="00D72461"/>
    <w:rsid w:val="00D85321"/>
    <w:rsid w:val="00D86B60"/>
    <w:rsid w:val="00D90C07"/>
    <w:rsid w:val="00DE15B8"/>
    <w:rsid w:val="00DF4A14"/>
    <w:rsid w:val="00EE6C12"/>
    <w:rsid w:val="00EF4E29"/>
    <w:rsid w:val="00F06D97"/>
    <w:rsid w:val="00F812F6"/>
    <w:rsid w:val="00FD6A65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7D1B"/>
    <w:pPr>
      <w:keepNext/>
      <w:widowControl w:val="0"/>
      <w:tabs>
        <w:tab w:val="center" w:pos="6349"/>
      </w:tabs>
      <w:autoSpaceDE w:val="0"/>
      <w:spacing w:line="360" w:lineRule="auto"/>
      <w:ind w:left="2880" w:firstLine="181"/>
      <w:outlineLvl w:val="0"/>
    </w:pPr>
    <w:rPr>
      <w:rFonts w:ascii="Times New Roman CYR" w:hAnsi="Times New Roman CYR" w:cs="Times New Roman CYR"/>
    </w:rPr>
  </w:style>
  <w:style w:type="paragraph" w:styleId="2">
    <w:name w:val="heading 2"/>
    <w:basedOn w:val="a"/>
    <w:next w:val="a"/>
    <w:link w:val="20"/>
    <w:qFormat/>
    <w:rsid w:val="00CC7D1B"/>
    <w:pPr>
      <w:keepNext/>
      <w:widowControl w:val="0"/>
      <w:autoSpaceDE w:val="0"/>
      <w:ind w:left="720" w:firstLine="720"/>
      <w:outlineLvl w:val="1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5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DE15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DE15B8"/>
    <w:pPr>
      <w:suppressAutoHyphens/>
      <w:jc w:val="center"/>
    </w:pPr>
    <w:rPr>
      <w:b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C7D1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7D1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11">
    <w:name w:val="Основной шрифт абзаца1"/>
    <w:rsid w:val="00CC7D1B"/>
  </w:style>
  <w:style w:type="paragraph" w:customStyle="1" w:styleId="ConsTitle">
    <w:name w:val="ConsTitle"/>
    <w:rsid w:val="00CC7D1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C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C7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2016-05-17T13:27:00Z</dcterms:created>
  <dcterms:modified xsi:type="dcterms:W3CDTF">2016-08-19T15:26:00Z</dcterms:modified>
</cp:coreProperties>
</file>