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3A" w:rsidRDefault="00D14D3A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8240" behindDoc="1" locked="0" layoutInCell="1" allowOverlap="1" wp14:anchorId="192AE7D8" wp14:editId="1E0D1BAB">
            <wp:simplePos x="0" y="0"/>
            <wp:positionH relativeFrom="column">
              <wp:posOffset>2865120</wp:posOffset>
            </wp:positionH>
            <wp:positionV relativeFrom="paragraph">
              <wp:posOffset>193</wp:posOffset>
            </wp:positionV>
            <wp:extent cx="480695" cy="608965"/>
            <wp:effectExtent l="0" t="0" r="0" b="635"/>
            <wp:wrapTight wrapText="bothSides">
              <wp:wrapPolygon edited="0">
                <wp:start x="0" y="0"/>
                <wp:lineTo x="0" y="20947"/>
                <wp:lineTo x="20544" y="20947"/>
                <wp:lineTo x="2054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D3A" w:rsidRDefault="00D14D3A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3A" w:rsidRDefault="00D14D3A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DC" w:rsidRPr="00D14D3A" w:rsidRDefault="007A06DC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3A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1660EC" w:rsidRPr="00D14D3A">
        <w:rPr>
          <w:rFonts w:ascii="Times New Roman" w:hAnsi="Times New Roman" w:cs="Times New Roman"/>
          <w:b/>
          <w:sz w:val="28"/>
          <w:szCs w:val="28"/>
        </w:rPr>
        <w:t>Я</w:t>
      </w:r>
      <w:r w:rsidRPr="00D14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6F0" w:rsidRPr="00D14D3A">
        <w:rPr>
          <w:rFonts w:ascii="Times New Roman" w:hAnsi="Times New Roman" w:cs="Times New Roman"/>
          <w:b/>
          <w:sz w:val="28"/>
          <w:szCs w:val="28"/>
        </w:rPr>
        <w:t xml:space="preserve">БРАТСКОГО </w:t>
      </w:r>
      <w:r w:rsidRPr="00D14D3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A06DC" w:rsidRPr="00D14D3A" w:rsidRDefault="007A06DC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3A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6B2831" w:rsidRDefault="006B2831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831" w:rsidRPr="007E1C76" w:rsidRDefault="006B2831" w:rsidP="006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48DF" w:rsidRPr="007E1C76" w:rsidRDefault="00FA48DF" w:rsidP="007A0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6DC" w:rsidRPr="006B2831" w:rsidRDefault="00212B0C" w:rsidP="007A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221F">
        <w:rPr>
          <w:rFonts w:ascii="Times New Roman" w:hAnsi="Times New Roman" w:cs="Times New Roman"/>
          <w:sz w:val="28"/>
          <w:szCs w:val="28"/>
        </w:rPr>
        <w:t>02.09</w:t>
      </w:r>
      <w:r w:rsidR="003F0C6E">
        <w:rPr>
          <w:rFonts w:ascii="Times New Roman" w:hAnsi="Times New Roman" w:cs="Times New Roman"/>
          <w:sz w:val="28"/>
          <w:szCs w:val="28"/>
        </w:rPr>
        <w:t>.2024</w:t>
      </w:r>
      <w:r w:rsidR="002A4648" w:rsidRPr="006B2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B2831" w:rsidRPr="006B2831">
        <w:rPr>
          <w:rFonts w:ascii="Times New Roman" w:hAnsi="Times New Roman" w:cs="Times New Roman"/>
          <w:sz w:val="28"/>
          <w:szCs w:val="28"/>
        </w:rPr>
        <w:t xml:space="preserve">        </w:t>
      </w:r>
      <w:r w:rsidR="002A4648" w:rsidRPr="006B2831">
        <w:rPr>
          <w:rFonts w:ascii="Times New Roman" w:hAnsi="Times New Roman" w:cs="Times New Roman"/>
          <w:sz w:val="28"/>
          <w:szCs w:val="28"/>
        </w:rPr>
        <w:t xml:space="preserve">    </w:t>
      </w:r>
      <w:r w:rsidR="007C4A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06DC" w:rsidRPr="006B2831">
        <w:rPr>
          <w:rFonts w:ascii="Times New Roman" w:hAnsi="Times New Roman" w:cs="Times New Roman"/>
          <w:sz w:val="28"/>
          <w:szCs w:val="28"/>
        </w:rPr>
        <w:t xml:space="preserve">№ </w:t>
      </w:r>
      <w:r w:rsidR="003F0C6E">
        <w:rPr>
          <w:rFonts w:ascii="Times New Roman" w:hAnsi="Times New Roman" w:cs="Times New Roman"/>
          <w:sz w:val="28"/>
          <w:szCs w:val="28"/>
        </w:rPr>
        <w:t>4</w:t>
      </w:r>
      <w:r w:rsidR="002E221F">
        <w:rPr>
          <w:rFonts w:ascii="Times New Roman" w:hAnsi="Times New Roman" w:cs="Times New Roman"/>
          <w:sz w:val="28"/>
          <w:szCs w:val="28"/>
        </w:rPr>
        <w:t>6</w:t>
      </w:r>
    </w:p>
    <w:p w:rsidR="007A06DC" w:rsidRPr="0049435B" w:rsidRDefault="006C26F0" w:rsidP="007A06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9435B">
        <w:rPr>
          <w:rFonts w:ascii="Times New Roman" w:hAnsi="Times New Roman" w:cs="Times New Roman"/>
          <w:sz w:val="28"/>
        </w:rPr>
        <w:t>поселок Братский</w:t>
      </w:r>
    </w:p>
    <w:p w:rsidR="006B2831" w:rsidRDefault="006B2831" w:rsidP="007A0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0EC" w:rsidRPr="006B2831" w:rsidRDefault="001660EC" w:rsidP="007A0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6DC" w:rsidRPr="006B2831" w:rsidRDefault="001660EC" w:rsidP="00166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0EC">
        <w:rPr>
          <w:rFonts w:ascii="Times New Roman" w:hAnsi="Times New Roman" w:cs="Times New Roman"/>
          <w:b/>
          <w:sz w:val="28"/>
          <w:szCs w:val="28"/>
        </w:rPr>
        <w:t>Об утверждении Порядка изменения существенных условий муниципального контракта в соответствии с частью 65.1 статьи 112 Федерального закона от 5 апреля 2013 года</w:t>
      </w:r>
      <w:r w:rsidR="003B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0EC">
        <w:rPr>
          <w:rFonts w:ascii="Times New Roman" w:hAnsi="Times New Roman" w:cs="Times New Roman"/>
          <w:b/>
          <w:sz w:val="28"/>
          <w:szCs w:val="28"/>
        </w:rPr>
        <w:t>№ 44-ФЗ «О контрактной системе в сфере закупок товаров, работ, услуг для обеспечения государственных</w:t>
      </w:r>
      <w:r w:rsidR="003B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0EC">
        <w:rPr>
          <w:rFonts w:ascii="Times New Roman" w:hAnsi="Times New Roman" w:cs="Times New Roman"/>
          <w:b/>
          <w:sz w:val="28"/>
          <w:szCs w:val="28"/>
        </w:rPr>
        <w:t>и муниципальных нужд»</w:t>
      </w:r>
    </w:p>
    <w:p w:rsidR="006B2831" w:rsidRDefault="006B2831" w:rsidP="007A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25C" w:rsidRDefault="00EB325C" w:rsidP="007A0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0EC" w:rsidRPr="001660EC" w:rsidRDefault="001660EC" w:rsidP="00A42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660EC">
        <w:rPr>
          <w:rFonts w:ascii="Times New Roman" w:hAnsi="Times New Roman" w:cs="Times New Roman"/>
          <w:sz w:val="28"/>
          <w:szCs w:val="28"/>
          <w:lang w:eastAsia="ar-SA"/>
        </w:rPr>
        <w:t xml:space="preserve">В целях реализации части 65.1 статьи 112 Федерального закона от                     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подпунктом 2 пункта 3 постановления главы администрации (губернатора) Краснодарского края от 21 марта 2022 года № 98 «О реализации положений Федерального закона от 8 марта 2022 года № 46-ФЗ «О внесении изменений в отдельные законодательные акты Российской Федерации», на основании приказа департамента по регулированию контрактной системы Краснодарского края </w:t>
      </w:r>
      <w:r w:rsidR="00A42580" w:rsidRPr="00A42580">
        <w:rPr>
          <w:rFonts w:ascii="Times New Roman" w:hAnsi="Times New Roman" w:cs="Times New Roman"/>
          <w:sz w:val="28"/>
          <w:szCs w:val="28"/>
        </w:rPr>
        <w:t>от 25 апреля 2022 года № 32 «Об утверждении порядка подготовки решения об изменении существенных условий конт</w:t>
      </w:r>
      <w:r w:rsidR="00A42580">
        <w:rPr>
          <w:rFonts w:ascii="Times New Roman" w:hAnsi="Times New Roman" w:cs="Times New Roman"/>
          <w:sz w:val="28"/>
          <w:szCs w:val="28"/>
        </w:rPr>
        <w:t xml:space="preserve">ракта, предусмотренного пунктом 3 </w:t>
      </w:r>
      <w:r w:rsidR="00A42580" w:rsidRPr="00A42580">
        <w:rPr>
          <w:rFonts w:ascii="Times New Roman" w:hAnsi="Times New Roman" w:cs="Times New Roman"/>
          <w:sz w:val="28"/>
          <w:szCs w:val="28"/>
        </w:rPr>
        <w:t>постановления главы администрации (губернатора) Краснодарского края от 21 марта 2022 года № 98 «О реализации положений Федерального закона от 8 марта 2022 года № 46-ФЗ «О внесении изменений в отдельные законодательные акты Российской Федерации»</w:t>
      </w:r>
      <w:r w:rsidR="00A4258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68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2580">
        <w:rPr>
          <w:rFonts w:ascii="Times New Roman" w:hAnsi="Times New Roman" w:cs="Times New Roman"/>
          <w:sz w:val="28"/>
          <w:szCs w:val="28"/>
        </w:rPr>
        <w:t xml:space="preserve">  </w:t>
      </w:r>
      <w:r w:rsidRPr="001660EC">
        <w:rPr>
          <w:rFonts w:ascii="Times New Roman" w:hAnsi="Times New Roman" w:cs="Times New Roman"/>
          <w:sz w:val="28"/>
          <w:szCs w:val="28"/>
          <w:lang w:eastAsia="ar-SA"/>
        </w:rPr>
        <w:t xml:space="preserve">п о с т а н о в л я ю: </w:t>
      </w:r>
    </w:p>
    <w:p w:rsidR="001660EC" w:rsidRPr="001660EC" w:rsidRDefault="001660EC" w:rsidP="00D14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1660EC">
        <w:rPr>
          <w:rFonts w:ascii="Times New Roman" w:hAnsi="Times New Roman" w:cs="Times New Roman"/>
          <w:sz w:val="28"/>
          <w:szCs w:val="28"/>
          <w:lang w:eastAsia="ar-SA"/>
        </w:rPr>
        <w:t>Утвердить Порядок изменения существенных условий муниципального контракта в соответствии с частью 65.1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660EC">
        <w:rPr>
          <w:rFonts w:ascii="Times New Roman" w:hAnsi="Times New Roman" w:cs="Times New Roman"/>
          <w:sz w:val="28"/>
          <w:szCs w:val="28"/>
          <w:lang w:eastAsia="ar-S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ar-SA"/>
        </w:rPr>
        <w:t>татьи 112 Федерального закона</w:t>
      </w:r>
      <w:r w:rsidRPr="001660EC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D14D3A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1660EC">
        <w:rPr>
          <w:rFonts w:ascii="Times New Roman" w:hAnsi="Times New Roman" w:cs="Times New Roman"/>
          <w:sz w:val="28"/>
          <w:szCs w:val="28"/>
          <w:lang w:eastAsia="ar-SA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 согласно приложению к настоящему постановлению.</w:t>
      </w:r>
    </w:p>
    <w:p w:rsidR="00EB325C" w:rsidRDefault="00684A5F" w:rsidP="00D14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EB325C" w:rsidSect="00EB325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30F0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660EC" w:rsidRPr="00430F0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C26F0" w:rsidRPr="00430F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457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430F04" w:rsidRPr="00430F04">
        <w:rPr>
          <w:rFonts w:ascii="Times New Roman" w:hAnsi="Times New Roman" w:cs="Times New Roman"/>
          <w:sz w:val="28"/>
          <w:szCs w:val="28"/>
          <w:lang w:eastAsia="ar-SA"/>
        </w:rPr>
        <w:t xml:space="preserve">пециалисту </w:t>
      </w:r>
      <w:r w:rsidR="00F04579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F04579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категории</w:t>
      </w:r>
      <w:r w:rsidR="00430F04" w:rsidRPr="00430F04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Братского сельского поселения Тихорецкого района </w:t>
      </w:r>
      <w:r w:rsidR="00635024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430F04" w:rsidRPr="00430F04">
        <w:rPr>
          <w:rFonts w:ascii="Times New Roman" w:hAnsi="Times New Roman" w:cs="Times New Roman"/>
          <w:sz w:val="28"/>
          <w:szCs w:val="28"/>
          <w:lang w:eastAsia="ar-SA"/>
        </w:rPr>
        <w:t>Лесной О.Г.</w:t>
      </w:r>
      <w:r w:rsidR="006350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430F04" w:rsidRPr="00430F04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обеспечить официальное </w:t>
      </w:r>
      <w:r w:rsidR="00D54BBC">
        <w:rPr>
          <w:rFonts w:ascii="Times New Roman" w:hAnsi="Times New Roman" w:cs="Times New Roman"/>
          <w:sz w:val="28"/>
          <w:szCs w:val="28"/>
          <w:lang w:eastAsia="ar-SA"/>
        </w:rPr>
        <w:t>опубликование</w:t>
      </w:r>
      <w:r w:rsidR="00430F04" w:rsidRPr="00430F04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постановления в </w:t>
      </w:r>
      <w:r w:rsidR="00EB325C">
        <w:rPr>
          <w:rFonts w:ascii="Times New Roman" w:hAnsi="Times New Roman" w:cs="Times New Roman"/>
          <w:sz w:val="28"/>
          <w:szCs w:val="28"/>
          <w:lang w:eastAsia="ar-SA"/>
        </w:rPr>
        <w:t>газете «Тихорецкие вести»</w:t>
      </w:r>
      <w:r w:rsidR="00CA6FDF">
        <w:rPr>
          <w:rFonts w:ascii="Times New Roman" w:hAnsi="Times New Roman" w:cs="Times New Roman"/>
          <w:sz w:val="28"/>
          <w:szCs w:val="28"/>
          <w:lang w:eastAsia="ar-SA"/>
        </w:rPr>
        <w:t xml:space="preserve"> и его размещение </w:t>
      </w:r>
      <w:r w:rsidR="00430F04" w:rsidRPr="00430F04">
        <w:rPr>
          <w:rFonts w:ascii="Times New Roman" w:hAnsi="Times New Roman" w:cs="Times New Roman"/>
          <w:sz w:val="28"/>
          <w:szCs w:val="28"/>
          <w:lang w:eastAsia="ar-SA"/>
        </w:rPr>
        <w:t>на официальном сайте администрации Братского сельского поселения</w:t>
      </w:r>
      <w:r w:rsidR="00635024">
        <w:rPr>
          <w:rFonts w:ascii="Times New Roman" w:hAnsi="Times New Roman" w:cs="Times New Roman"/>
          <w:sz w:val="28"/>
          <w:szCs w:val="28"/>
          <w:lang w:eastAsia="ar-SA"/>
        </w:rPr>
        <w:t xml:space="preserve"> Тихорецкого</w:t>
      </w:r>
    </w:p>
    <w:p w:rsidR="006C26F0" w:rsidRPr="006C26F0" w:rsidRDefault="00635024" w:rsidP="00EB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района</w:t>
      </w:r>
      <w:r w:rsidR="00430F04" w:rsidRPr="00430F04">
        <w:rPr>
          <w:rFonts w:ascii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6C26F0" w:rsidRPr="006C26F0" w:rsidRDefault="00684A5F" w:rsidP="00D14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6F0" w:rsidRPr="006C26F0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6C26F0" w:rsidRPr="006C26F0" w:rsidRDefault="00684A5F" w:rsidP="00D14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26F0" w:rsidRPr="006C26F0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</w:t>
      </w:r>
      <w:r w:rsidR="00430F04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6C26F0" w:rsidRPr="006C2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6F0" w:rsidRPr="006C26F0" w:rsidRDefault="006C26F0" w:rsidP="006C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6F0" w:rsidRPr="006C26F0" w:rsidRDefault="006C26F0" w:rsidP="006C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6F0" w:rsidRPr="006C26F0" w:rsidRDefault="006C26F0" w:rsidP="006C2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F0">
        <w:rPr>
          <w:rFonts w:ascii="Times New Roman" w:hAnsi="Times New Roman" w:cs="Times New Roman"/>
          <w:sz w:val="28"/>
          <w:szCs w:val="28"/>
        </w:rPr>
        <w:t>Глава Братского сельского поселения</w:t>
      </w:r>
    </w:p>
    <w:p w:rsidR="002A4648" w:rsidRDefault="006C26F0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6F0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</w:t>
      </w:r>
      <w:r w:rsidR="00223A95">
        <w:rPr>
          <w:rFonts w:ascii="Times New Roman" w:hAnsi="Times New Roman" w:cs="Times New Roman"/>
          <w:sz w:val="28"/>
          <w:szCs w:val="28"/>
        </w:rPr>
        <w:t xml:space="preserve">Р.Г. Толико </w:t>
      </w: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430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tabs>
          <w:tab w:val="left" w:pos="10308"/>
        </w:tabs>
        <w:spacing w:after="0" w:line="240" w:lineRule="auto"/>
        <w:ind w:left="5245"/>
        <w:rPr>
          <w:rStyle w:val="aa"/>
          <w:rFonts w:ascii="Times New Roman" w:hAnsi="Times New Roman" w:cs="Times New Roman"/>
          <w:b w:val="0"/>
          <w:sz w:val="28"/>
          <w:szCs w:val="28"/>
        </w:rPr>
      </w:pPr>
      <w:bookmarkStart w:id="0" w:name="sub_2000"/>
      <w:bookmarkStart w:id="1" w:name="_Hlk32837804"/>
      <w:r w:rsidRPr="00630B5F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bookmarkEnd w:id="0"/>
    <w:p w:rsidR="00630B5F" w:rsidRPr="00630B5F" w:rsidRDefault="00630B5F" w:rsidP="00630B5F">
      <w:pPr>
        <w:tabs>
          <w:tab w:val="left" w:pos="10308"/>
        </w:tabs>
        <w:spacing w:after="0" w:line="240" w:lineRule="auto"/>
        <w:ind w:left="5245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630B5F">
        <w:rPr>
          <w:rStyle w:val="aa"/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630B5F" w:rsidRPr="00630B5F" w:rsidRDefault="00630B5F" w:rsidP="00630B5F">
      <w:pPr>
        <w:tabs>
          <w:tab w:val="left" w:pos="1030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>постановлением администрации Братского сельского поселения Тихорецкого района</w:t>
      </w:r>
    </w:p>
    <w:p w:rsidR="00630B5F" w:rsidRPr="00630B5F" w:rsidRDefault="00630B5F" w:rsidP="00630B5F">
      <w:pPr>
        <w:tabs>
          <w:tab w:val="left" w:pos="10308"/>
        </w:tabs>
        <w:spacing w:after="0" w:line="240" w:lineRule="auto"/>
        <w:ind w:left="5245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630B5F">
        <w:rPr>
          <w:rStyle w:val="aa"/>
          <w:rFonts w:ascii="Times New Roman" w:hAnsi="Times New Roman" w:cs="Times New Roman"/>
          <w:b w:val="0"/>
          <w:sz w:val="28"/>
          <w:szCs w:val="28"/>
        </w:rPr>
        <w:t>от 08.08.2024 года № 43</w:t>
      </w:r>
    </w:p>
    <w:p w:rsidR="00630B5F" w:rsidRPr="00630B5F" w:rsidRDefault="00630B5F" w:rsidP="00630B5F">
      <w:pPr>
        <w:tabs>
          <w:tab w:val="left" w:pos="6521"/>
          <w:tab w:val="left" w:pos="10308"/>
        </w:tabs>
        <w:spacing w:after="0" w:line="240" w:lineRule="auto"/>
        <w:ind w:hanging="851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B5F" w:rsidRPr="00630B5F" w:rsidRDefault="00630B5F" w:rsidP="00630B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30B5F" w:rsidRPr="00630B5F" w:rsidRDefault="00630B5F" w:rsidP="00630B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sub_2001"/>
      <w:r w:rsidRPr="00630B5F">
        <w:rPr>
          <w:rFonts w:ascii="Times New Roman" w:hAnsi="Times New Roman" w:cs="Times New Roman"/>
          <w:bCs/>
          <w:sz w:val="28"/>
          <w:szCs w:val="28"/>
        </w:rPr>
        <w:t xml:space="preserve">изменения существенных условий муниципального контракта в соответствии с частью 65.1 статьи 112 Федерального закона от 5 апреля </w:t>
      </w:r>
    </w:p>
    <w:p w:rsidR="00630B5F" w:rsidRPr="00630B5F" w:rsidRDefault="00630B5F" w:rsidP="00630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</w:p>
    <w:bookmarkEnd w:id="2"/>
    <w:p w:rsidR="00630B5F" w:rsidRPr="00630B5F" w:rsidRDefault="00630B5F" w:rsidP="00630B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>1.Настоящий Порядок изменения существенных условий муниципального контракта</w:t>
      </w:r>
      <w:r w:rsidRPr="00630B5F">
        <w:rPr>
          <w:rFonts w:ascii="Times New Roman" w:hAnsi="Times New Roman" w:cs="Times New Roman"/>
        </w:rPr>
        <w:t xml:space="preserve"> </w:t>
      </w:r>
      <w:r w:rsidRPr="00630B5F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Порядок) определяет процедуру принятия администрацией Братского сельского поселения Тихорецкого района (далее – администрация) решения об изменении существенных условий муниципального контракта, заключенного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2.На основании части 65.1 статьи 112 Федерального закона № 44-ФЗ решение об изменении существенных условий муниципального контракта, заключенного до истечения срока, установленного указанной частью, принимается если в ходе его исполнения возникли независящие от сторон муниципального контракта обстоятельства, влекущие невозможность его исполнения. Такое решение принимается при соблюдении</w:t>
      </w:r>
      <w:r w:rsidRPr="00630B5F">
        <w:rPr>
          <w:rFonts w:ascii="Times New Roman" w:hAnsi="Times New Roman" w:cs="Times New Roman"/>
        </w:rPr>
        <w:t xml:space="preserve"> </w:t>
      </w:r>
      <w:r w:rsidRPr="00630B5F">
        <w:rPr>
          <w:rFonts w:ascii="Times New Roman" w:hAnsi="Times New Roman" w:cs="Times New Roman"/>
          <w:bCs/>
          <w:sz w:val="28"/>
          <w:szCs w:val="28"/>
        </w:rPr>
        <w:t xml:space="preserve">положений частей 1.3 - 1.6 статьи 95 Федерального закона № 44-ФЗ. 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3.Подготовка предложений об изменении существенных условий муниципального контракта осуществляется муниципальным заказчиком Братского сельского поселения Тихорецкого района на основании обращения поставщика (подрядчика, исполнителя) (далее – обращение), которое содержит обоснование независящих от сторон обстоятельств, влекущих невозможность исполнения муниципального контракта, а также условия муниципального контракта, предлагаемые к изменению. К обращению прилагаются документы, подтверждающие указанные обстоятельства.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 xml:space="preserve">4.Решение об изменении существенных условий муниципального контракта, заключенного в соответствии с Федеральным законом № 44-ФЗ, принимается администрацией в форме постановления администрации Братского сельского поселения Тихорецкого района. 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lastRenderedPageBreak/>
        <w:t>5.Заказчик в течение трех дней со дня поступления обращения поставщика (подрядчика, исполнителя) и приложенных к нему документов обеспечивает рассмотрение обращения и подготовку предложений, содержащих сведения о конкретных условиях муниципального контракта, подлежащих изменению, и направляет их главному распорядителю средств местного бюджета. Предложения подготавливаются в форме обоснования заключения дополнительного соглашения об изменении условий согласно приложению к настоящему Порядку (далее – обоснование).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В случае, если поставщик (подрядчик, исполнитель) предлагает изменить цены товаров (работ, услуг) заказчик проверяет указанные цены, используя способы, предусмотренные статьей 22 Федерального закона № 44-ФЗ.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6.Главный распорядитель средств местного бюджета в течение трех дней со дня поступления обоснования, указанного в пункте 5 настоящего Порядка, обеспечивает его рассмотрение и подготовку проекта постановления администрации об изменении существенных условий муниципального контракта или об отказе изменении  существенных  условий муниципального  контракта.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7.Основанием для отказа в изменении существенных условий муниципального контракта является несоблюдение условий, предусмотренных частью 65.1 статьи 112 Федерального закона № 44-ФЗ.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8.Заказчик в течение двух дней после подписания главой Братского сельского поселения Тихорецкого района постановления администрации Братского сельского поселения обеспечивает подготовку проекта дополнительного соглашения к муниципальному контракту, обеспечивает его подписание в установленном порядке.</w:t>
      </w:r>
    </w:p>
    <w:p w:rsidR="00630B5F" w:rsidRPr="00630B5F" w:rsidRDefault="00630B5F" w:rsidP="00630B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B5F">
        <w:rPr>
          <w:rFonts w:ascii="Times New Roman" w:hAnsi="Times New Roman" w:cs="Times New Roman"/>
          <w:bCs/>
          <w:sz w:val="28"/>
          <w:szCs w:val="28"/>
        </w:rPr>
        <w:t>9.При изменении существенных условий муниципального контракта заказчик включает информацию и документы о дополнительном соглашении                в реестр контрактов, заключенных заказчиками в порядке, установленном статьей 103 Федерального закона № 44-ФЗ.</w:t>
      </w:r>
    </w:p>
    <w:p w:rsidR="00630B5F" w:rsidRPr="00630B5F" w:rsidRDefault="00630B5F" w:rsidP="00630B5F">
      <w:pPr>
        <w:pStyle w:val="a5"/>
        <w:tabs>
          <w:tab w:val="left" w:pos="1030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pStyle w:val="a5"/>
        <w:tabs>
          <w:tab w:val="left" w:pos="10308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bookmarkEnd w:id="1"/>
    <w:p w:rsidR="00630B5F" w:rsidRP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>Глава Братского сельского поселения</w:t>
      </w: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Р.Г. Толико </w:t>
      </w: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630B5F" w:rsidRPr="00630B5F" w:rsidTr="00151297">
        <w:tc>
          <w:tcPr>
            <w:tcW w:w="4503" w:type="dxa"/>
            <w:shd w:val="clear" w:color="auto" w:fill="auto"/>
          </w:tcPr>
          <w:p w:rsidR="00630B5F" w:rsidRPr="00630B5F" w:rsidRDefault="00630B5F" w:rsidP="0063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</w:p>
        </w:tc>
        <w:tc>
          <w:tcPr>
            <w:tcW w:w="4785" w:type="dxa"/>
            <w:shd w:val="clear" w:color="auto" w:fill="auto"/>
          </w:tcPr>
          <w:p w:rsidR="00630B5F" w:rsidRPr="00630B5F" w:rsidRDefault="00630B5F" w:rsidP="0063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B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30B5F" w:rsidRPr="00630B5F" w:rsidRDefault="00630B5F" w:rsidP="00630B5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B5F">
              <w:rPr>
                <w:rFonts w:ascii="Times New Roman" w:hAnsi="Times New Roman" w:cs="Times New Roman"/>
                <w:sz w:val="28"/>
                <w:szCs w:val="28"/>
              </w:rPr>
              <w:t>к Порядку изменения существенных условий муниципального контракта в соответствии с частью 65.1 статьи 112 Федерального закона от 5 апреля    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30B5F" w:rsidRPr="00630B5F" w:rsidRDefault="00630B5F" w:rsidP="0063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B5F" w:rsidRPr="00630B5F" w:rsidRDefault="00630B5F" w:rsidP="00630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tabs>
          <w:tab w:val="left" w:pos="43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F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</w:p>
    <w:p w:rsidR="00630B5F" w:rsidRPr="00630B5F" w:rsidRDefault="00630B5F" w:rsidP="00630B5F">
      <w:pPr>
        <w:tabs>
          <w:tab w:val="left" w:pos="4395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b/>
          <w:sz w:val="28"/>
          <w:szCs w:val="28"/>
        </w:rPr>
        <w:t xml:space="preserve">заключения дополнительного соглашения об изменении условий </w:t>
      </w:r>
      <w:r w:rsidRPr="00630B5F">
        <w:rPr>
          <w:rFonts w:ascii="Times New Roman" w:hAnsi="Times New Roman" w:cs="Times New Roman"/>
          <w:sz w:val="28"/>
          <w:szCs w:val="28"/>
        </w:rPr>
        <w:t>муниципального контракта от _________________</w:t>
      </w:r>
      <w:r w:rsidRPr="0063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B5F">
        <w:rPr>
          <w:rFonts w:ascii="Times New Roman" w:hAnsi="Times New Roman" w:cs="Times New Roman"/>
          <w:sz w:val="28"/>
          <w:szCs w:val="28"/>
        </w:rPr>
        <w:t>№__________________________________________________________________</w:t>
      </w:r>
    </w:p>
    <w:p w:rsidR="00630B5F" w:rsidRPr="00630B5F" w:rsidRDefault="00630B5F" w:rsidP="00630B5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i/>
          <w:sz w:val="28"/>
          <w:szCs w:val="28"/>
        </w:rPr>
        <w:t>(указываются реестровый номер муниципального контракта/реквизиты контракта у единственного поставщика (подрядчика, исполнителя))</w:t>
      </w:r>
    </w:p>
    <w:p w:rsidR="00630B5F" w:rsidRPr="00630B5F" w:rsidRDefault="00630B5F" w:rsidP="00630B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>«</w:t>
      </w:r>
      <w:r w:rsidRPr="00630B5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Pr="00630B5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630B5F" w:rsidRPr="00630B5F" w:rsidRDefault="00630B5F" w:rsidP="00630B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0B5F">
        <w:rPr>
          <w:rFonts w:ascii="Times New Roman" w:hAnsi="Times New Roman" w:cs="Times New Roman"/>
          <w:i/>
          <w:sz w:val="28"/>
          <w:szCs w:val="28"/>
        </w:rPr>
        <w:t>(указывается предмет муниципального контракта)</w:t>
      </w:r>
    </w:p>
    <w:p w:rsidR="00630B5F" w:rsidRPr="00630B5F" w:rsidRDefault="00630B5F" w:rsidP="00630B5F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На основании обращения ________________________________________</w:t>
      </w:r>
      <w:r w:rsidRPr="00630B5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(поставщика/подрядчика/исполнителя)</w:t>
      </w:r>
      <w:r w:rsidRPr="00630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0B5F" w:rsidRPr="00630B5F" w:rsidRDefault="00630B5F" w:rsidP="00630B5F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Pr="00630B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(</w:t>
      </w:r>
      <w:r w:rsidRPr="00630B5F"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наименование контрагента</w:t>
      </w:r>
      <w:r w:rsidRPr="00630B5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в связи с возникновением независящих от сторон муниципального контракта обстоятельств, влекущих невозможность его исполнения, _________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30B5F" w:rsidRPr="00630B5F" w:rsidRDefault="00630B5F" w:rsidP="00630B5F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i/>
          <w:color w:val="000000"/>
          <w:sz w:val="28"/>
          <w:szCs w:val="28"/>
        </w:rPr>
        <w:t>(указать объект закупки и причину невозможности исполнения муниципального контракта</w:t>
      </w:r>
      <w:r w:rsidRPr="00630B5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30B5F" w:rsidRPr="00630B5F" w:rsidRDefault="00630B5F" w:rsidP="00630B5F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заказчик ____________________________________________________________,               (</w:t>
      </w:r>
      <w:r w:rsidRPr="00630B5F"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наименование заказчика)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руководствуясь частью 65.1 статьи 112 Федерального з</w:t>
      </w:r>
      <w:r w:rsidRPr="00630B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30B5F">
        <w:rPr>
          <w:rFonts w:ascii="Times New Roman" w:hAnsi="Times New Roman" w:cs="Times New Roman"/>
          <w:color w:val="000000"/>
          <w:sz w:val="28"/>
          <w:szCs w:val="28"/>
        </w:rPr>
        <w:t>кона от 5 апреля                    2013 года № 44-ФЗ «О контрактной системе в сфере закупок товаров, работ, услуг для обеспечения государственных и муниципальных нужд», считает необходимым изменить следующие условия контракта от __________________№ _____________________________________________:</w:t>
      </w:r>
    </w:p>
    <w:p w:rsidR="00630B5F" w:rsidRPr="00630B5F" w:rsidRDefault="00630B5F" w:rsidP="00630B5F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i/>
          <w:sz w:val="28"/>
          <w:szCs w:val="28"/>
        </w:rPr>
        <w:t>(указываются реестровый номер муниципального контракта и предмет муниципального контракта)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0B5F">
        <w:rPr>
          <w:rFonts w:ascii="Times New Roman" w:hAnsi="Times New Roman" w:cs="Times New Roman"/>
          <w:i/>
          <w:color w:val="000000"/>
          <w:sz w:val="28"/>
          <w:szCs w:val="28"/>
        </w:rPr>
        <w:t>Приложение: подтверждающие документы (документы, обосновывающие увеличение цены контракта и (или) изменение спецификации контракта, и (или) срока исполнения контракта и т.д. – прайс листы, коммерческие предложения, скриншоты открытых источников информации (сайтов), письмо производителя, письмо поставщика (подрядчика, исполнителя), заключение Торгово-промышленной палаты и т.д.).</w:t>
      </w:r>
    </w:p>
    <w:p w:rsidR="00630B5F" w:rsidRPr="00630B5F" w:rsidRDefault="00630B5F" w:rsidP="00630B5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30B5F" w:rsidRPr="00630B5F" w:rsidRDefault="00630B5F" w:rsidP="00630B5F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630B5F" w:rsidRPr="00630B5F" w:rsidRDefault="00630B5F" w:rsidP="00630B5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 xml:space="preserve">Должность руководителя </w:t>
      </w:r>
      <w:r w:rsidRPr="00630B5F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630B5F">
        <w:rPr>
          <w:rFonts w:ascii="Times New Roman" w:hAnsi="Times New Roman" w:cs="Times New Roman"/>
          <w:sz w:val="28"/>
          <w:szCs w:val="28"/>
        </w:rPr>
        <w:tab/>
      </w:r>
      <w:r w:rsidRPr="00630B5F">
        <w:rPr>
          <w:rFonts w:ascii="Times New Roman" w:hAnsi="Times New Roman" w:cs="Times New Roman"/>
          <w:sz w:val="28"/>
          <w:szCs w:val="28"/>
        </w:rPr>
        <w:tab/>
      </w:r>
      <w:r w:rsidRPr="00630B5F">
        <w:rPr>
          <w:rFonts w:ascii="Times New Roman" w:hAnsi="Times New Roman" w:cs="Times New Roman"/>
          <w:sz w:val="28"/>
          <w:szCs w:val="28"/>
        </w:rPr>
        <w:tab/>
        <w:t xml:space="preserve">                      И.О. Фамилия</w:t>
      </w:r>
    </w:p>
    <w:p w:rsidR="00630B5F" w:rsidRPr="00630B5F" w:rsidRDefault="00630B5F" w:rsidP="00630B5F">
      <w:pPr>
        <w:tabs>
          <w:tab w:val="left" w:pos="7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tabs>
          <w:tab w:val="left" w:pos="7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5F" w:rsidRPr="00630B5F" w:rsidRDefault="00630B5F" w:rsidP="00630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>Глава Братского сельского поселения</w:t>
      </w:r>
    </w:p>
    <w:p w:rsidR="00630B5F" w:rsidRPr="00630B5F" w:rsidRDefault="00630B5F" w:rsidP="00630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5F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Р.Г. Толико </w:t>
      </w:r>
      <w:bookmarkEnd w:id="3"/>
    </w:p>
    <w:sectPr w:rsidR="00630B5F" w:rsidRPr="00630B5F" w:rsidSect="00EB325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50" w:rsidRDefault="006B1450" w:rsidP="003B64C0">
      <w:pPr>
        <w:spacing w:after="0" w:line="240" w:lineRule="auto"/>
      </w:pPr>
      <w:r>
        <w:separator/>
      </w:r>
    </w:p>
  </w:endnote>
  <w:endnote w:type="continuationSeparator" w:id="0">
    <w:p w:rsidR="006B1450" w:rsidRDefault="006B1450" w:rsidP="003B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50" w:rsidRDefault="006B1450" w:rsidP="003B64C0">
      <w:pPr>
        <w:spacing w:after="0" w:line="240" w:lineRule="auto"/>
      </w:pPr>
      <w:r>
        <w:separator/>
      </w:r>
    </w:p>
  </w:footnote>
  <w:footnote w:type="continuationSeparator" w:id="0">
    <w:p w:rsidR="006B1450" w:rsidRDefault="006B1450" w:rsidP="003B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861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B64C0" w:rsidRPr="003B64C0" w:rsidRDefault="003B64C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3B64C0">
          <w:rPr>
            <w:rFonts w:ascii="Times New Roman" w:hAnsi="Times New Roman" w:cs="Times New Roman"/>
            <w:sz w:val="28"/>
          </w:rPr>
          <w:fldChar w:fldCharType="begin"/>
        </w:r>
        <w:r w:rsidRPr="003B64C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B64C0">
          <w:rPr>
            <w:rFonts w:ascii="Times New Roman" w:hAnsi="Times New Roman" w:cs="Times New Roman"/>
            <w:sz w:val="28"/>
          </w:rPr>
          <w:fldChar w:fldCharType="separate"/>
        </w:r>
        <w:r w:rsidR="00630B5F">
          <w:rPr>
            <w:rFonts w:ascii="Times New Roman" w:hAnsi="Times New Roman" w:cs="Times New Roman"/>
            <w:noProof/>
            <w:sz w:val="28"/>
          </w:rPr>
          <w:t>6</w:t>
        </w:r>
        <w:r w:rsidRPr="003B64C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28D2"/>
    <w:multiLevelType w:val="hybridMultilevel"/>
    <w:tmpl w:val="23FA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4EFF"/>
    <w:multiLevelType w:val="hybridMultilevel"/>
    <w:tmpl w:val="2600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76"/>
    <w:rsid w:val="000D34F5"/>
    <w:rsid w:val="00113598"/>
    <w:rsid w:val="001156DA"/>
    <w:rsid w:val="00125AEF"/>
    <w:rsid w:val="001660EC"/>
    <w:rsid w:val="001D3FDF"/>
    <w:rsid w:val="00212B0C"/>
    <w:rsid w:val="00223A95"/>
    <w:rsid w:val="00264728"/>
    <w:rsid w:val="002731BB"/>
    <w:rsid w:val="00280F9B"/>
    <w:rsid w:val="002A4648"/>
    <w:rsid w:val="002B1D36"/>
    <w:rsid w:val="002C6D5F"/>
    <w:rsid w:val="002E221F"/>
    <w:rsid w:val="00317CF0"/>
    <w:rsid w:val="003B64C0"/>
    <w:rsid w:val="003F0C6E"/>
    <w:rsid w:val="00430F04"/>
    <w:rsid w:val="00464C44"/>
    <w:rsid w:val="0049435B"/>
    <w:rsid w:val="005B439E"/>
    <w:rsid w:val="005D417D"/>
    <w:rsid w:val="005E1052"/>
    <w:rsid w:val="005F7CDE"/>
    <w:rsid w:val="00630B5F"/>
    <w:rsid w:val="00635024"/>
    <w:rsid w:val="00684A5F"/>
    <w:rsid w:val="006B1450"/>
    <w:rsid w:val="006B2831"/>
    <w:rsid w:val="006C26F0"/>
    <w:rsid w:val="007449CA"/>
    <w:rsid w:val="007867EB"/>
    <w:rsid w:val="007A06DC"/>
    <w:rsid w:val="007C4A6E"/>
    <w:rsid w:val="007E1C76"/>
    <w:rsid w:val="00824B56"/>
    <w:rsid w:val="00851BE8"/>
    <w:rsid w:val="008B5697"/>
    <w:rsid w:val="009B349F"/>
    <w:rsid w:val="009B4307"/>
    <w:rsid w:val="009E35B4"/>
    <w:rsid w:val="00A42580"/>
    <w:rsid w:val="00A86AE2"/>
    <w:rsid w:val="00B1280E"/>
    <w:rsid w:val="00B658CB"/>
    <w:rsid w:val="00B9600D"/>
    <w:rsid w:val="00BB2EC2"/>
    <w:rsid w:val="00C87DBC"/>
    <w:rsid w:val="00CA6FDF"/>
    <w:rsid w:val="00D14D3A"/>
    <w:rsid w:val="00D54BBC"/>
    <w:rsid w:val="00EB325C"/>
    <w:rsid w:val="00EC2FD5"/>
    <w:rsid w:val="00F04579"/>
    <w:rsid w:val="00F10A25"/>
    <w:rsid w:val="00F81D67"/>
    <w:rsid w:val="00F96895"/>
    <w:rsid w:val="00FA48DF"/>
    <w:rsid w:val="00FC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E62C5-CDF1-48A0-8326-157F4245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1C76"/>
    <w:pPr>
      <w:ind w:left="720"/>
      <w:contextualSpacing/>
    </w:pPr>
  </w:style>
  <w:style w:type="paragraph" w:customStyle="1" w:styleId="1">
    <w:name w:val="Без интервала1"/>
    <w:rsid w:val="007A0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nospacingbullet3gif">
    <w:name w:val="nospacingbullet3.gif"/>
    <w:basedOn w:val="a"/>
    <w:rsid w:val="007A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1gif">
    <w:name w:val="nospacingbullet1.gif"/>
    <w:basedOn w:val="a"/>
    <w:rsid w:val="007A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2gif">
    <w:name w:val="nospacingbullet2.gif"/>
    <w:basedOn w:val="a"/>
    <w:rsid w:val="007A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4C0"/>
  </w:style>
  <w:style w:type="paragraph" w:styleId="a8">
    <w:name w:val="footer"/>
    <w:basedOn w:val="a"/>
    <w:link w:val="a9"/>
    <w:uiPriority w:val="99"/>
    <w:semiHidden/>
    <w:unhideWhenUsed/>
    <w:rsid w:val="003B6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64C0"/>
  </w:style>
  <w:style w:type="character" w:customStyle="1" w:styleId="aa">
    <w:name w:val="Цветовое выделение"/>
    <w:uiPriority w:val="99"/>
    <w:rsid w:val="00630B5F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630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Пользователь Windows</cp:lastModifiedBy>
  <cp:revision>2</cp:revision>
  <cp:lastPrinted>2024-07-30T06:37:00Z</cp:lastPrinted>
  <dcterms:created xsi:type="dcterms:W3CDTF">2024-11-05T11:53:00Z</dcterms:created>
  <dcterms:modified xsi:type="dcterms:W3CDTF">2024-11-05T11:53:00Z</dcterms:modified>
</cp:coreProperties>
</file>