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89" w:rsidRDefault="00550489" w:rsidP="003159FC">
      <w:pPr>
        <w:widowControl/>
        <w:tabs>
          <w:tab w:val="left" w:pos="4245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50489" w:rsidRDefault="00550489" w:rsidP="003159FC">
      <w:pPr>
        <w:widowControl/>
        <w:tabs>
          <w:tab w:val="left" w:pos="4245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781CE5" w:rsidRDefault="00781CE5" w:rsidP="003159FC">
      <w:pPr>
        <w:widowControl/>
        <w:tabs>
          <w:tab w:val="left" w:pos="4245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640BB380" wp14:editId="2FF222D2">
            <wp:simplePos x="0" y="0"/>
            <wp:positionH relativeFrom="column">
              <wp:posOffset>2767965</wp:posOffset>
            </wp:positionH>
            <wp:positionV relativeFrom="paragraph">
              <wp:posOffset>-411590</wp:posOffset>
            </wp:positionV>
            <wp:extent cx="438150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661" y="21067"/>
                <wp:lineTo x="206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FC" w:rsidRPr="003159FC" w:rsidRDefault="003159FC" w:rsidP="003159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159F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АДМИНИСТРАЦИ</w:t>
      </w:r>
      <w:r w:rsidR="0055048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Я</w:t>
      </w:r>
      <w:r w:rsidRPr="003159F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БРАТСКОГО СЕЛЬСКОГО ПОСЕЛЕНИЯ</w:t>
      </w:r>
    </w:p>
    <w:p w:rsidR="003159FC" w:rsidRDefault="003159FC" w:rsidP="003159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159F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ТИХОРЕЦКОГО РАЙОНА</w:t>
      </w:r>
    </w:p>
    <w:p w:rsidR="00781CE5" w:rsidRPr="003159FC" w:rsidRDefault="00781CE5" w:rsidP="003159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81CE5" w:rsidRPr="003159FC" w:rsidRDefault="00781CE5" w:rsidP="00781CE5">
      <w:pPr>
        <w:widowControl/>
        <w:tabs>
          <w:tab w:val="left" w:pos="4245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159F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3159FC" w:rsidRPr="003159FC" w:rsidRDefault="003159FC" w:rsidP="003159F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159FC" w:rsidRPr="003159FC" w:rsidRDefault="003159FC" w:rsidP="003159F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5504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24.10</w:t>
      </w:r>
      <w:r w:rsidR="00781C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.2024                                                 </w:t>
      </w:r>
      <w:r w:rsidRPr="003159F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№ </w:t>
      </w:r>
      <w:r w:rsidR="0055048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74</w:t>
      </w:r>
    </w:p>
    <w:p w:rsidR="003159FC" w:rsidRPr="003159FC" w:rsidRDefault="003159FC" w:rsidP="003159F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3159F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поселок</w:t>
      </w:r>
      <w:proofErr w:type="gramEnd"/>
      <w:r w:rsidRPr="003159F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Братский</w:t>
      </w:r>
    </w:p>
    <w:p w:rsidR="003159FC" w:rsidRDefault="003159FC" w:rsidP="003159FC">
      <w:pPr>
        <w:pStyle w:val="affff4"/>
        <w:spacing w:before="0" w:beforeAutospacing="0" w:after="0" w:afterAutospacing="0"/>
        <w:rPr>
          <w:rStyle w:val="affff5"/>
          <w:sz w:val="28"/>
          <w:szCs w:val="28"/>
        </w:rPr>
      </w:pPr>
    </w:p>
    <w:p w:rsidR="00781CE5" w:rsidRDefault="00781CE5" w:rsidP="003159FC">
      <w:pPr>
        <w:pStyle w:val="affff4"/>
        <w:spacing w:before="0" w:beforeAutospacing="0" w:after="0" w:afterAutospacing="0"/>
        <w:rPr>
          <w:rStyle w:val="affff5"/>
          <w:sz w:val="28"/>
          <w:szCs w:val="28"/>
        </w:rPr>
      </w:pPr>
    </w:p>
    <w:p w:rsidR="00897C11" w:rsidRDefault="00B7317E" w:rsidP="00B7317E">
      <w:pPr>
        <w:pStyle w:val="affff4"/>
        <w:spacing w:before="0" w:beforeAutospacing="0" w:after="0" w:afterAutospacing="0"/>
        <w:jc w:val="center"/>
        <w:rPr>
          <w:rStyle w:val="affff5"/>
          <w:sz w:val="28"/>
          <w:szCs w:val="28"/>
        </w:rPr>
      </w:pPr>
      <w:r w:rsidRPr="00B7317E">
        <w:rPr>
          <w:rStyle w:val="affff5"/>
          <w:sz w:val="28"/>
          <w:szCs w:val="28"/>
        </w:rPr>
        <w:t xml:space="preserve">Об утверждении Порядка предоставления субсидий из бюджета </w:t>
      </w:r>
    </w:p>
    <w:p w:rsidR="00B7317E" w:rsidRPr="00B7317E" w:rsidRDefault="00371734" w:rsidP="00B7317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ffff5"/>
          <w:sz w:val="28"/>
          <w:szCs w:val="28"/>
        </w:rPr>
        <w:t>Братского</w:t>
      </w:r>
      <w:r w:rsidR="00B7317E" w:rsidRPr="00B7317E">
        <w:rPr>
          <w:rStyle w:val="affff5"/>
          <w:sz w:val="28"/>
          <w:szCs w:val="28"/>
        </w:rPr>
        <w:t xml:space="preserve"> сельского поселения </w:t>
      </w:r>
      <w:r>
        <w:rPr>
          <w:rStyle w:val="affff5"/>
          <w:sz w:val="28"/>
          <w:szCs w:val="28"/>
        </w:rPr>
        <w:t>Тихорецкого</w:t>
      </w:r>
      <w:r w:rsidR="00B7317E" w:rsidRPr="00B7317E">
        <w:rPr>
          <w:rStyle w:val="affff5"/>
          <w:sz w:val="28"/>
          <w:szCs w:val="28"/>
        </w:rPr>
        <w:t xml:space="preserve"> района</w:t>
      </w:r>
    </w:p>
    <w:p w:rsidR="00897C11" w:rsidRDefault="00B7317E" w:rsidP="00B7317E">
      <w:pPr>
        <w:pStyle w:val="affff4"/>
        <w:spacing w:before="0" w:beforeAutospacing="0" w:after="0" w:afterAutospacing="0"/>
        <w:jc w:val="center"/>
        <w:rPr>
          <w:rStyle w:val="affff5"/>
          <w:sz w:val="28"/>
          <w:szCs w:val="28"/>
        </w:rPr>
      </w:pPr>
      <w:proofErr w:type="gramStart"/>
      <w:r w:rsidRPr="00B7317E">
        <w:rPr>
          <w:rStyle w:val="affff5"/>
          <w:sz w:val="28"/>
          <w:szCs w:val="28"/>
        </w:rPr>
        <w:t>на</w:t>
      </w:r>
      <w:proofErr w:type="gramEnd"/>
      <w:r w:rsidRPr="00B7317E">
        <w:rPr>
          <w:rStyle w:val="affff5"/>
          <w:sz w:val="28"/>
          <w:szCs w:val="28"/>
        </w:rPr>
        <w:t xml:space="preserve"> финансовую поддержку социально ориентированным</w:t>
      </w:r>
      <w:r w:rsidR="00897C11">
        <w:rPr>
          <w:rStyle w:val="affff5"/>
          <w:sz w:val="28"/>
          <w:szCs w:val="28"/>
        </w:rPr>
        <w:t xml:space="preserve"> </w:t>
      </w:r>
    </w:p>
    <w:p w:rsidR="00B7317E" w:rsidRPr="00B7317E" w:rsidRDefault="00897C11" w:rsidP="00B7317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rStyle w:val="affff5"/>
          <w:sz w:val="28"/>
          <w:szCs w:val="28"/>
        </w:rPr>
        <w:t>некоммерческим</w:t>
      </w:r>
      <w:proofErr w:type="gramEnd"/>
      <w:r>
        <w:rPr>
          <w:rStyle w:val="affff5"/>
          <w:sz w:val="28"/>
          <w:szCs w:val="28"/>
        </w:rPr>
        <w:t xml:space="preserve"> организациям</w:t>
      </w:r>
    </w:p>
    <w:p w:rsidR="009F0D28" w:rsidRDefault="009F0D28">
      <w:pPr>
        <w:rPr>
          <w:rFonts w:ascii="Times New Roman" w:hAnsi="Times New Roman" w:cs="Times New Roman"/>
          <w:sz w:val="28"/>
          <w:szCs w:val="28"/>
        </w:rPr>
      </w:pPr>
    </w:p>
    <w:p w:rsidR="00550489" w:rsidRPr="00FE61C0" w:rsidRDefault="00550489">
      <w:pPr>
        <w:rPr>
          <w:rFonts w:ascii="Times New Roman" w:hAnsi="Times New Roman" w:cs="Times New Roman"/>
          <w:sz w:val="28"/>
          <w:szCs w:val="28"/>
        </w:rPr>
      </w:pPr>
    </w:p>
    <w:p w:rsid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sz w:val="28"/>
          <w:szCs w:val="28"/>
        </w:rPr>
        <w:t>В соответствии со статьей 78.1 Бюджетного</w:t>
      </w:r>
      <w:r w:rsidR="000955FF">
        <w:rPr>
          <w:sz w:val="28"/>
          <w:szCs w:val="28"/>
        </w:rPr>
        <w:t xml:space="preserve"> кодекса Российской Федерации, Ф</w:t>
      </w:r>
      <w:r w:rsidRPr="00244944">
        <w:rPr>
          <w:sz w:val="28"/>
          <w:szCs w:val="28"/>
        </w:rPr>
        <w:t>едеральным законом от 12 января 1996 г</w:t>
      </w:r>
      <w:r w:rsidR="000955FF">
        <w:rPr>
          <w:sz w:val="28"/>
          <w:szCs w:val="28"/>
        </w:rPr>
        <w:t>ода</w:t>
      </w:r>
      <w:r w:rsidRPr="00244944">
        <w:rPr>
          <w:sz w:val="28"/>
          <w:szCs w:val="28"/>
        </w:rPr>
        <w:t xml:space="preserve"> № 7-ФЗ «О некоммерческих организациях», постановлением Правительства Российской Федерации от 18 сентября 2020 г</w:t>
      </w:r>
      <w:r w:rsidR="000955FF">
        <w:rPr>
          <w:sz w:val="28"/>
          <w:szCs w:val="28"/>
        </w:rPr>
        <w:t>ода</w:t>
      </w:r>
      <w:r w:rsidRPr="00244944">
        <w:rPr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Краснодарского края от 7 июня 2011 г</w:t>
      </w:r>
      <w:r w:rsidR="000955FF">
        <w:rPr>
          <w:sz w:val="28"/>
          <w:szCs w:val="28"/>
        </w:rPr>
        <w:t>ода</w:t>
      </w:r>
      <w:r w:rsidRPr="00244944">
        <w:rPr>
          <w:sz w:val="28"/>
          <w:szCs w:val="28"/>
        </w:rPr>
        <w:t xml:space="preserve"> № 2264-КЗ «О поддержке социально ориентированных некоммерческих организаций, осуществляющих деятельность в Краснодарском крае», п о с т а н о в л я ю:</w:t>
      </w:r>
    </w:p>
    <w:p w:rsidR="00244944" w:rsidRP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sz w:val="28"/>
          <w:szCs w:val="28"/>
        </w:rPr>
        <w:t xml:space="preserve">1. Утвердить Порядок предоставления субсидий из бюджета </w:t>
      </w:r>
      <w:r w:rsidR="00371734">
        <w:rPr>
          <w:sz w:val="28"/>
          <w:szCs w:val="28"/>
        </w:rPr>
        <w:t>Братского</w:t>
      </w:r>
      <w:r w:rsidRPr="00244944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Pr="00244944">
        <w:rPr>
          <w:sz w:val="28"/>
          <w:szCs w:val="28"/>
        </w:rPr>
        <w:t xml:space="preserve"> района на финансовую поддержку социально ориентированным некоммерческим организациям, согласно приложению 1 к настоящему постановлению.</w:t>
      </w:r>
    </w:p>
    <w:p w:rsidR="00244944" w:rsidRP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sz w:val="28"/>
          <w:szCs w:val="28"/>
        </w:rPr>
        <w:t xml:space="preserve">2. Утвердить состав Комиссии по предоставлению субсидий из бюджета </w:t>
      </w:r>
      <w:r w:rsidR="00371734">
        <w:rPr>
          <w:sz w:val="28"/>
          <w:szCs w:val="28"/>
        </w:rPr>
        <w:t>Братского</w:t>
      </w:r>
      <w:r w:rsidRPr="00244944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</w:t>
      </w:r>
      <w:r w:rsidR="00D35CD2">
        <w:rPr>
          <w:sz w:val="28"/>
          <w:szCs w:val="28"/>
        </w:rPr>
        <w:t>е</w:t>
      </w:r>
      <w:r w:rsidR="00371734">
        <w:rPr>
          <w:sz w:val="28"/>
          <w:szCs w:val="28"/>
        </w:rPr>
        <w:t>цкого</w:t>
      </w:r>
      <w:r w:rsidRPr="00244944">
        <w:rPr>
          <w:sz w:val="28"/>
          <w:szCs w:val="28"/>
        </w:rPr>
        <w:t xml:space="preserve"> района на финансовую поддержку социально ориентированным некоммерческим организациям, согласно приложению </w:t>
      </w:r>
      <w:r w:rsidR="00CB10C9">
        <w:rPr>
          <w:sz w:val="28"/>
          <w:szCs w:val="28"/>
        </w:rPr>
        <w:t>2</w:t>
      </w:r>
      <w:r w:rsidRPr="00244944">
        <w:rPr>
          <w:sz w:val="28"/>
          <w:szCs w:val="28"/>
        </w:rPr>
        <w:t xml:space="preserve"> к настоящему постановлению.</w:t>
      </w:r>
    </w:p>
    <w:p w:rsidR="00781CE5" w:rsidRDefault="00244944" w:rsidP="00781C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449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Признать утратившим силу постановлен</w:t>
      </w:r>
      <w:r w:rsidR="00371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781C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371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Братского сельско</w:t>
      </w:r>
      <w:r w:rsidR="00781C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 поселения Тихорецкого района:</w:t>
      </w:r>
    </w:p>
    <w:p w:rsidR="00244944" w:rsidRDefault="00371734" w:rsidP="00781C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24 марта 2014 года № 34</w:t>
      </w:r>
      <w:r w:rsidR="00244944" w:rsidRPr="0024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</w:t>
      </w:r>
      <w:r w:rsidR="00244944"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сидий из бюджета Братского сельского поселения Тихорецкого</w:t>
      </w:r>
      <w:r w:rsidR="00244944"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социально ориентированным некоммерческим организациям, осуществляющим свою деятельнос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ть на территории Братского сельского поселения Тихорецкого</w:t>
      </w:r>
      <w:r w:rsidR="00244944"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944"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</w:t>
      </w:r>
      <w:r w:rsidR="00781C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781CE5" w:rsidRPr="00244944" w:rsidRDefault="00781CE5" w:rsidP="00781CE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31 мая 2018 года № 59</w:t>
      </w:r>
      <w:r w:rsidRPr="0024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Братского сельского поселения Тихорецкого района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24 марта 2014 года № 34</w:t>
      </w:r>
      <w:r w:rsidRPr="0024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</w:t>
      </w:r>
      <w:r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сидий из бюджета Братского сельского поселения Тихорецкого</w:t>
      </w:r>
      <w:r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социально ориентированным некоммерческим организациям, осуществляющим свою деятельнос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ть на территории Братского сельского поселения Тихорецкого</w:t>
      </w:r>
      <w:r w:rsidRPr="0024494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2449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color w:val="000000" w:themeColor="text1"/>
          <w:sz w:val="28"/>
          <w:szCs w:val="28"/>
        </w:rPr>
        <w:t xml:space="preserve">4. </w:t>
      </w:r>
      <w:r w:rsidR="00781CE5">
        <w:rPr>
          <w:sz w:val="28"/>
          <w:szCs w:val="28"/>
        </w:rPr>
        <w:t>Опубликовать настоящее постановление в газете «Тихорецкие вести» и разместить на официальном сайте Братского сельского поселения Тихорецкого района в информационно-телекоммуникационной сети «Интернет»</w:t>
      </w:r>
      <w:r w:rsidRPr="00C72E3A">
        <w:rPr>
          <w:sz w:val="28"/>
          <w:szCs w:val="28"/>
        </w:rPr>
        <w:t>.</w:t>
      </w:r>
    </w:p>
    <w:p w:rsidR="00244944" w:rsidRP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244944" w:rsidRPr="00244944" w:rsidRDefault="00244944" w:rsidP="00781CE5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4944">
        <w:rPr>
          <w:sz w:val="28"/>
          <w:szCs w:val="28"/>
        </w:rPr>
        <w:t>6. Постановление вступает в силу со дня его официально</w:t>
      </w:r>
      <w:r w:rsidR="00371734">
        <w:rPr>
          <w:sz w:val="28"/>
          <w:szCs w:val="28"/>
        </w:rPr>
        <w:t xml:space="preserve">го </w:t>
      </w:r>
      <w:r w:rsidR="00781CE5">
        <w:rPr>
          <w:sz w:val="28"/>
          <w:szCs w:val="28"/>
        </w:rPr>
        <w:t>опубликования</w:t>
      </w:r>
      <w:r w:rsidRPr="00244944">
        <w:rPr>
          <w:sz w:val="28"/>
          <w:szCs w:val="28"/>
        </w:rPr>
        <w:t>.</w:t>
      </w:r>
    </w:p>
    <w:p w:rsidR="001002D1" w:rsidRDefault="001002D1">
      <w:pPr>
        <w:rPr>
          <w:rFonts w:ascii="Times New Roman" w:hAnsi="Times New Roman" w:cs="Times New Roman"/>
          <w:sz w:val="28"/>
          <w:szCs w:val="28"/>
        </w:rPr>
      </w:pPr>
    </w:p>
    <w:p w:rsidR="00244944" w:rsidRDefault="00244944">
      <w:pPr>
        <w:rPr>
          <w:rFonts w:ascii="Times New Roman" w:hAnsi="Times New Roman" w:cs="Times New Roman"/>
          <w:sz w:val="28"/>
          <w:szCs w:val="28"/>
        </w:rPr>
      </w:pPr>
    </w:p>
    <w:p w:rsidR="00807219" w:rsidRDefault="00550489" w:rsidP="008072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72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219">
        <w:rPr>
          <w:rFonts w:ascii="Times New Roman" w:hAnsi="Times New Roman" w:cs="Times New Roman"/>
          <w:sz w:val="28"/>
          <w:szCs w:val="28"/>
        </w:rPr>
        <w:t xml:space="preserve"> Братского сельского поселения </w:t>
      </w:r>
    </w:p>
    <w:p w:rsidR="00807219" w:rsidRDefault="00807219" w:rsidP="008072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</w:t>
      </w:r>
      <w:r w:rsidR="0055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50489"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550489" w:rsidRDefault="0055048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>
      <w:pPr>
        <w:rPr>
          <w:rFonts w:ascii="Times New Roman" w:hAnsi="Times New Roman" w:cs="Times New Roman"/>
          <w:sz w:val="28"/>
          <w:szCs w:val="28"/>
        </w:rPr>
      </w:pPr>
    </w:p>
    <w:p w:rsidR="00807219" w:rsidRDefault="00807219" w:rsidP="00807219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7219" w:rsidRDefault="00807219" w:rsidP="00807219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07219" w:rsidRDefault="00807219" w:rsidP="00807219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 сельского поселения Тихорецкого района</w:t>
      </w:r>
    </w:p>
    <w:p w:rsidR="00807219" w:rsidRDefault="00807219" w:rsidP="00807219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5FF">
        <w:rPr>
          <w:rFonts w:ascii="Times New Roman" w:hAnsi="Times New Roman" w:cs="Times New Roman"/>
          <w:sz w:val="28"/>
          <w:szCs w:val="28"/>
        </w:rPr>
        <w:t>24.10</w:t>
      </w:r>
      <w:r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550489">
        <w:rPr>
          <w:rFonts w:ascii="Times New Roman" w:hAnsi="Times New Roman" w:cs="Times New Roman"/>
          <w:sz w:val="28"/>
          <w:szCs w:val="28"/>
        </w:rPr>
        <w:t>74</w:t>
      </w:r>
    </w:p>
    <w:p w:rsidR="00807219" w:rsidRDefault="00807219" w:rsidP="00B7317E">
      <w:pPr>
        <w:pStyle w:val="afff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7219" w:rsidRDefault="00807219" w:rsidP="00B7317E">
      <w:pPr>
        <w:pStyle w:val="afff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E07" w:rsidRPr="000955FF" w:rsidRDefault="001002D1" w:rsidP="00B7317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r w:rsidRPr="000955FF">
        <w:rPr>
          <w:sz w:val="28"/>
          <w:szCs w:val="28"/>
        </w:rPr>
        <w:t>ПОРЯДОК</w:t>
      </w:r>
    </w:p>
    <w:p w:rsidR="00B7317E" w:rsidRPr="000955FF" w:rsidRDefault="00B7317E" w:rsidP="00B7317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55FF">
        <w:rPr>
          <w:rStyle w:val="affff5"/>
          <w:b w:val="0"/>
          <w:sz w:val="28"/>
          <w:szCs w:val="28"/>
        </w:rPr>
        <w:t>предоставления</w:t>
      </w:r>
      <w:proofErr w:type="gramEnd"/>
      <w:r w:rsidRPr="000955FF">
        <w:rPr>
          <w:rStyle w:val="affff5"/>
          <w:b w:val="0"/>
          <w:sz w:val="28"/>
          <w:szCs w:val="28"/>
        </w:rPr>
        <w:t xml:space="preserve"> суб</w:t>
      </w:r>
      <w:r w:rsidR="00371734" w:rsidRPr="000955FF">
        <w:rPr>
          <w:rStyle w:val="affff5"/>
          <w:b w:val="0"/>
          <w:sz w:val="28"/>
          <w:szCs w:val="28"/>
        </w:rPr>
        <w:t>сидий из бюджета Братского сельского поселения Тихорецкого</w:t>
      </w:r>
      <w:r w:rsidRPr="000955FF">
        <w:rPr>
          <w:rStyle w:val="affff5"/>
          <w:b w:val="0"/>
          <w:sz w:val="28"/>
          <w:szCs w:val="28"/>
        </w:rPr>
        <w:t xml:space="preserve"> района на финансовую поддержку</w:t>
      </w:r>
    </w:p>
    <w:p w:rsidR="00B7317E" w:rsidRPr="000955FF" w:rsidRDefault="00B7317E" w:rsidP="00B7317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0955FF">
        <w:rPr>
          <w:rStyle w:val="affff5"/>
          <w:b w:val="0"/>
          <w:sz w:val="28"/>
          <w:szCs w:val="28"/>
        </w:rPr>
        <w:t>социально</w:t>
      </w:r>
      <w:proofErr w:type="gramEnd"/>
      <w:r w:rsidRPr="000955FF">
        <w:rPr>
          <w:rStyle w:val="affff5"/>
          <w:b w:val="0"/>
          <w:sz w:val="28"/>
          <w:szCs w:val="28"/>
        </w:rPr>
        <w:t xml:space="preserve"> ориентированным некоммерческим организациям</w:t>
      </w:r>
    </w:p>
    <w:p w:rsidR="00244944" w:rsidRPr="004E42C1" w:rsidRDefault="00244944" w:rsidP="00B7317E">
      <w:pPr>
        <w:pStyle w:val="affff4"/>
        <w:jc w:val="center"/>
        <w:rPr>
          <w:sz w:val="28"/>
          <w:szCs w:val="28"/>
        </w:rPr>
      </w:pPr>
      <w:r w:rsidRPr="004E42C1">
        <w:rPr>
          <w:sz w:val="28"/>
          <w:szCs w:val="28"/>
        </w:rPr>
        <w:t>1. Общие положения</w:t>
      </w:r>
    </w:p>
    <w:p w:rsidR="00CB10C9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1.1. Настоящий Порядок предоставления субсидий из бюджета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на финансовую поддержку социально ориентированным некоммерческим организациям (далее – Порядок) разработан в соответствии со статьей 78.1 Бюджетного кодекса Российской Федерации, федеральным законом от 12 января 1996 г</w:t>
      </w:r>
      <w:r w:rsidR="000955FF">
        <w:rPr>
          <w:sz w:val="28"/>
          <w:szCs w:val="28"/>
        </w:rPr>
        <w:t>ода</w:t>
      </w:r>
      <w:r w:rsidRPr="00B7317E">
        <w:rPr>
          <w:sz w:val="28"/>
          <w:szCs w:val="28"/>
        </w:rPr>
        <w:t xml:space="preserve"> №</w:t>
      </w:r>
      <w:r w:rsidR="000955FF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 xml:space="preserve">7-ФЗ «О некоммерческих организациях», постановлением Правительства Российской Федерации от </w:t>
      </w:r>
      <w:r w:rsidR="000955FF">
        <w:rPr>
          <w:sz w:val="28"/>
          <w:szCs w:val="28"/>
        </w:rPr>
        <w:t xml:space="preserve">                 </w:t>
      </w:r>
      <w:r w:rsidRPr="00B7317E">
        <w:rPr>
          <w:sz w:val="28"/>
          <w:szCs w:val="28"/>
        </w:rPr>
        <w:t>18 сентября 2020 г</w:t>
      </w:r>
      <w:r w:rsidR="000955FF">
        <w:rPr>
          <w:sz w:val="28"/>
          <w:szCs w:val="28"/>
        </w:rPr>
        <w:t>ода</w:t>
      </w:r>
      <w:r w:rsidRPr="00B7317E">
        <w:rPr>
          <w:sz w:val="28"/>
          <w:szCs w:val="28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Краснодарского края от 7 июня 2011 г</w:t>
      </w:r>
      <w:r w:rsidR="000955FF">
        <w:rPr>
          <w:sz w:val="28"/>
          <w:szCs w:val="28"/>
        </w:rPr>
        <w:t>ода</w:t>
      </w:r>
      <w:r w:rsidRPr="00B7317E">
        <w:rPr>
          <w:sz w:val="28"/>
          <w:szCs w:val="28"/>
        </w:rPr>
        <w:t xml:space="preserve"> № 2264-КЗ «О поддержке социально ориентированных некоммерческих организаций, осуществляющих деят</w:t>
      </w:r>
      <w:r w:rsidR="00CB10C9">
        <w:rPr>
          <w:sz w:val="28"/>
          <w:szCs w:val="28"/>
        </w:rPr>
        <w:t>ельность в Краснодарском крае».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1.</w:t>
      </w:r>
      <w:r w:rsidR="00CB10C9">
        <w:rPr>
          <w:sz w:val="28"/>
          <w:szCs w:val="28"/>
        </w:rPr>
        <w:t>2</w:t>
      </w:r>
      <w:r w:rsidRPr="00B7317E">
        <w:rPr>
          <w:sz w:val="28"/>
          <w:szCs w:val="28"/>
        </w:rPr>
        <w:t>. Субсидии предоставляются социально ориентированным некоммерческим организациям (далее- некоммерческая организация), созданным в предусмотренных Федеральным законом от 12 января 1996 г</w:t>
      </w:r>
      <w:r w:rsidR="000955FF">
        <w:rPr>
          <w:sz w:val="28"/>
          <w:szCs w:val="28"/>
        </w:rPr>
        <w:t xml:space="preserve">ода    </w:t>
      </w:r>
      <w:r w:rsidRPr="00B7317E">
        <w:rPr>
          <w:sz w:val="28"/>
          <w:szCs w:val="28"/>
        </w:rPr>
        <w:t xml:space="preserve"> № 7-ФЗ «О некоммерческих организациях» формах, зарегистрированным в установленном законодательством Российской Федерации порядке и осуществляющим на территории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деятельность, предусмотренную статьей 31.1 Федерального закона от </w:t>
      </w:r>
      <w:r w:rsidR="000955FF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>12 января 1996 г</w:t>
      </w:r>
      <w:r w:rsidR="000955FF">
        <w:rPr>
          <w:sz w:val="28"/>
          <w:szCs w:val="28"/>
        </w:rPr>
        <w:t>ода</w:t>
      </w:r>
      <w:r w:rsidRPr="00B7317E">
        <w:rPr>
          <w:sz w:val="28"/>
          <w:szCs w:val="28"/>
        </w:rPr>
        <w:t xml:space="preserve"> № 7-ФЗ «О некоммерческих организациях», статьей 5 Закона Краснодарского края от 7 июня 2011 г</w:t>
      </w:r>
      <w:r w:rsidR="000955FF">
        <w:rPr>
          <w:sz w:val="28"/>
          <w:szCs w:val="28"/>
        </w:rPr>
        <w:t>ода</w:t>
      </w:r>
      <w:r w:rsidRPr="00B7317E">
        <w:rPr>
          <w:sz w:val="28"/>
          <w:szCs w:val="28"/>
        </w:rPr>
        <w:t xml:space="preserve"> № 2264-КЗ О поддержке социально ориентированных некоммерческих организаций, осуществляющих деятельность в Краснодарском крае».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1.</w:t>
      </w:r>
      <w:r w:rsidR="00CB10C9">
        <w:rPr>
          <w:sz w:val="28"/>
          <w:szCs w:val="28"/>
        </w:rPr>
        <w:t>3</w:t>
      </w:r>
      <w:r w:rsidRPr="00B7317E">
        <w:rPr>
          <w:sz w:val="28"/>
          <w:szCs w:val="28"/>
        </w:rPr>
        <w:t xml:space="preserve">. Субсидии предоставляются некоммерческим организациям, с целью поддержки общественных инициатив в области социальной поддержки и защиты </w:t>
      </w:r>
      <w:r w:rsidRPr="00B7317E">
        <w:rPr>
          <w:sz w:val="28"/>
          <w:szCs w:val="28"/>
        </w:rPr>
        <w:lastRenderedPageBreak/>
        <w:t xml:space="preserve">граждан, развития духовно-нравственного воспитания, возрождения духовно-моральных норм, содействия духовному развитию личности в рамках реализации ими общественно полезных программ по решению социальных проблемных вопросов в </w:t>
      </w:r>
      <w:r w:rsidR="00371734">
        <w:rPr>
          <w:sz w:val="28"/>
          <w:szCs w:val="28"/>
        </w:rPr>
        <w:t>Братском</w:t>
      </w:r>
      <w:r w:rsidRPr="00B7317E">
        <w:rPr>
          <w:sz w:val="28"/>
          <w:szCs w:val="28"/>
        </w:rPr>
        <w:t xml:space="preserve"> сельском поселении и вовлечению граждан в эту деятельность.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1.</w:t>
      </w:r>
      <w:r w:rsidR="00CB10C9">
        <w:rPr>
          <w:sz w:val="28"/>
          <w:szCs w:val="28"/>
        </w:rPr>
        <w:t>4</w:t>
      </w:r>
      <w:r w:rsidRPr="00B7317E">
        <w:rPr>
          <w:sz w:val="28"/>
          <w:szCs w:val="28"/>
        </w:rPr>
        <w:t xml:space="preserve">. Субсидии предоставляются некоммерческим организациям, осуществляющим деятельность на территории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поселения, для решения следующих задач: социальной поддержки и защиты граждан, содействия обеспечению реализации прав и свобод граждан, становления российской демократии, зрелости демократических институтов и процедур, обеспечения социальной и политической стабильности в поселении, создания условий для деятельности в системе гражданского общества общественных объединений и некоммерческих организаций, максимальное использование их потенциала для решения социально значимых проблем поселения.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111">
        <w:rPr>
          <w:sz w:val="28"/>
          <w:szCs w:val="28"/>
        </w:rPr>
        <w:t>1.</w:t>
      </w:r>
      <w:r w:rsidR="00CB10C9" w:rsidRPr="00E44111">
        <w:rPr>
          <w:sz w:val="28"/>
          <w:szCs w:val="28"/>
        </w:rPr>
        <w:t>5</w:t>
      </w:r>
      <w:r w:rsidRPr="00E44111">
        <w:rPr>
          <w:sz w:val="28"/>
          <w:szCs w:val="28"/>
        </w:rPr>
        <w:t>. Субсидии предоставляются некоммерческим организациям по итогам проведения отбора путем запроса предложений (заявок), направленных некоммерческими организациями для участия в отборе.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1.</w:t>
      </w:r>
      <w:r w:rsidR="00CB10C9">
        <w:rPr>
          <w:sz w:val="28"/>
          <w:szCs w:val="28"/>
        </w:rPr>
        <w:t>6</w:t>
      </w:r>
      <w:r w:rsidRPr="00B7317E">
        <w:rPr>
          <w:sz w:val="28"/>
          <w:szCs w:val="28"/>
        </w:rPr>
        <w:t>. Критериями отбора некоммерческих организаций являются: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 xml:space="preserve">осуществление деятельности на территории </w:t>
      </w:r>
      <w:r w:rsidR="00371734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наличие у организации плана мероприятий по социальной поддержке и защите законных прав граждан, созданию условий и возможностей для участия в жизни общества, а также содействию духовному развитию личности, обеспечению реализации прав и свобод граждан, становлению российской демократии, зрелости демократических институтов и процедур, обеспечению социальной и политической стабильности в поселении, созданию условий для деятельности в системе гражданского общества общественных объединений и некоммерческих организаций, максимальному использованию их потенциала для решения социально значимых проблем поселения на текущий финансовый год, направленного на осуществление деятельности,</w:t>
      </w:r>
      <w:r>
        <w:rPr>
          <w:sz w:val="28"/>
          <w:szCs w:val="28"/>
        </w:rPr>
        <w:t xml:space="preserve"> </w:t>
      </w:r>
      <w:r w:rsidR="00244944" w:rsidRPr="00B7317E">
        <w:rPr>
          <w:sz w:val="28"/>
          <w:szCs w:val="28"/>
        </w:rPr>
        <w:t xml:space="preserve">указанной в пункте 2 настоящего Порядка достижение показателей результативности, предусмотренных муниципальной программой по итогам предыдущего финансового года, и (или) установленных соглашением, заключаемым между администрацией </w:t>
      </w:r>
      <w:r w:rsidR="00371734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 некоммерческой организацией (далее-соглашение), в случае реализации главным распорядителем бюджетных средств устанавливать в соглашении конкретные показатели результативности.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1.</w:t>
      </w:r>
      <w:r w:rsidR="00CB10C9">
        <w:rPr>
          <w:sz w:val="28"/>
          <w:szCs w:val="28"/>
        </w:rPr>
        <w:t>7</w:t>
      </w:r>
      <w:r w:rsidRPr="00B7317E">
        <w:rPr>
          <w:sz w:val="28"/>
          <w:szCs w:val="28"/>
        </w:rPr>
        <w:t xml:space="preserve">. Субсидии некоммерческим организациям предоставляются администрацией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района, осуществляющей функции главного распорядителя бюджетных средств, в соответствии со сводной бюджетной росписью бюджета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371734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(далее-бюджет поселения) на соответствующий финансовый год в пределах доведенных лимитов бюджетных обязательств.</w:t>
      </w:r>
    </w:p>
    <w:p w:rsidR="00244944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lastRenderedPageBreak/>
        <w:t>1.</w:t>
      </w:r>
      <w:r w:rsidR="00CB10C9">
        <w:rPr>
          <w:sz w:val="28"/>
          <w:szCs w:val="28"/>
        </w:rPr>
        <w:t>8</w:t>
      </w:r>
      <w:r w:rsidRPr="00B7317E">
        <w:rPr>
          <w:sz w:val="28"/>
          <w:szCs w:val="28"/>
        </w:rPr>
        <w:t>. Информация о субсидиях в составе проекта решения о бюджете (проекта решения о внесении изменений в решение о бюджете) размещается в информационно-телекоммуникационной сети «Интернет».</w:t>
      </w:r>
    </w:p>
    <w:p w:rsidR="00B06F9E" w:rsidRPr="00B7317E" w:rsidRDefault="00B06F9E" w:rsidP="00B7317E">
      <w:pPr>
        <w:pStyle w:val="affff4"/>
        <w:spacing w:before="0" w:beforeAutospacing="0" w:after="0" w:afterAutospacing="0"/>
        <w:jc w:val="both"/>
        <w:rPr>
          <w:sz w:val="28"/>
          <w:szCs w:val="28"/>
        </w:rPr>
      </w:pPr>
    </w:p>
    <w:p w:rsidR="00244944" w:rsidRPr="004E42C1" w:rsidRDefault="00244944" w:rsidP="00B06F9E">
      <w:pPr>
        <w:pStyle w:val="affff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44111">
        <w:rPr>
          <w:color w:val="000000" w:themeColor="text1"/>
          <w:sz w:val="28"/>
          <w:szCs w:val="28"/>
        </w:rPr>
        <w:t>2. Порядок проведения отбора получателей субсидий</w:t>
      </w:r>
      <w:r w:rsidR="00B06F9E" w:rsidRPr="00E44111">
        <w:rPr>
          <w:color w:val="000000" w:themeColor="text1"/>
          <w:sz w:val="28"/>
          <w:szCs w:val="28"/>
        </w:rPr>
        <w:t xml:space="preserve"> </w:t>
      </w:r>
      <w:r w:rsidRPr="00E44111">
        <w:rPr>
          <w:color w:val="000000" w:themeColor="text1"/>
          <w:sz w:val="28"/>
          <w:szCs w:val="28"/>
        </w:rPr>
        <w:t>для предоставления субсидий</w:t>
      </w:r>
    </w:p>
    <w:p w:rsidR="00B06F9E" w:rsidRPr="00B7317E" w:rsidRDefault="00B06F9E" w:rsidP="00B06F9E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2.1. Субсидии предоставляются некоммерческим организациям путем проведения отбора предложений (заявок) участников отбора - некоммерческих организаций.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2.2. Для проведения отбора образуется комиссия, организационное обеспечение деятельности которой осуществляется администрацией </w:t>
      </w:r>
      <w:r w:rsidR="00371734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(далее- уполномоченный орган).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2.3. Получателем субсидий могут быть некоммерческие организации, соответствующие следующим требованиям на 1 число месяца, предшествующего месяцу, в котором планируется проведение отбора</w:t>
      </w:r>
      <w:r w:rsidR="001B475A">
        <w:rPr>
          <w:sz w:val="28"/>
          <w:szCs w:val="28"/>
        </w:rPr>
        <w:t>, или иную дату, определенную правовым актом</w:t>
      </w:r>
      <w:r w:rsidRPr="00B7317E">
        <w:rPr>
          <w:sz w:val="28"/>
          <w:szCs w:val="28"/>
        </w:rPr>
        <w:t>: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B475A">
        <w:rPr>
          <w:sz w:val="28"/>
          <w:szCs w:val="28"/>
        </w:rPr>
        <w:t>, не превышающая 300,0 тыс. рублей</w:t>
      </w:r>
      <w:r w:rsidR="00244944" w:rsidRPr="00B7317E">
        <w:rPr>
          <w:sz w:val="28"/>
          <w:szCs w:val="28"/>
        </w:rPr>
        <w:t>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 xml:space="preserve">отсутствие просроченной задолженности по возврату в бюджет поселения субсидий, бюджетных инвестиций, </w:t>
      </w:r>
      <w:r w:rsidR="001B475A">
        <w:rPr>
          <w:sz w:val="28"/>
          <w:szCs w:val="28"/>
        </w:rPr>
        <w:t>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</w:t>
      </w:r>
      <w:r w:rsidR="00D35CD2">
        <w:rPr>
          <w:sz w:val="28"/>
          <w:szCs w:val="28"/>
        </w:rPr>
        <w:t>д администрацией Братского сельского поселения Тихорецкого</w:t>
      </w:r>
      <w:r w:rsidR="001B475A">
        <w:rPr>
          <w:sz w:val="28"/>
          <w:szCs w:val="28"/>
        </w:rPr>
        <w:t xml:space="preserve"> района, и</w:t>
      </w:r>
      <w:r w:rsidR="00D35CD2">
        <w:rPr>
          <w:sz w:val="28"/>
          <w:szCs w:val="28"/>
        </w:rPr>
        <w:t>з бюджета Братского</w:t>
      </w:r>
      <w:r w:rsidR="001B475A">
        <w:rPr>
          <w:sz w:val="28"/>
          <w:szCs w:val="28"/>
        </w:rPr>
        <w:t xml:space="preserve"> сельского поселения в соответствии с правовым</w:t>
      </w:r>
      <w:r w:rsidR="00E31304">
        <w:rPr>
          <w:sz w:val="28"/>
          <w:szCs w:val="28"/>
        </w:rPr>
        <w:t xml:space="preserve"> актом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отсутствие факта нахождения в процессе реорганизации</w:t>
      </w:r>
      <w:r w:rsidR="00E31304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244944" w:rsidRPr="00B7317E">
        <w:rPr>
          <w:sz w:val="28"/>
          <w:szCs w:val="28"/>
        </w:rPr>
        <w:t>, ликвидации</w:t>
      </w:r>
      <w:r w:rsidR="00E31304">
        <w:rPr>
          <w:sz w:val="28"/>
          <w:szCs w:val="28"/>
        </w:rPr>
        <w:t>, в отношении них не введена процедура банкротства, деятельность участника отбора не приостановлена в порядке</w:t>
      </w:r>
      <w:r w:rsidR="00244944" w:rsidRPr="00B7317E">
        <w:rPr>
          <w:sz w:val="28"/>
          <w:szCs w:val="28"/>
        </w:rPr>
        <w:t xml:space="preserve">, </w:t>
      </w:r>
      <w:r w:rsidR="00E31304">
        <w:rPr>
          <w:sz w:val="28"/>
          <w:szCs w:val="28"/>
        </w:rPr>
        <w:t>предусмотренном</w:t>
      </w:r>
      <w:r w:rsidR="00244944" w:rsidRPr="00B7317E">
        <w:rPr>
          <w:sz w:val="28"/>
          <w:szCs w:val="28"/>
        </w:rPr>
        <w:t xml:space="preserve"> законод</w:t>
      </w:r>
      <w:r w:rsidR="00E31304">
        <w:rPr>
          <w:sz w:val="28"/>
          <w:szCs w:val="28"/>
        </w:rPr>
        <w:t>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244944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отсутствие факта наличия в реестре дисквалифицированных лиц сведений о дисквалифицированных руководителе, членах коллегиального исполнительного органа, исполняющем функции единоличного исполнительного органа, или главном бухгалтере</w:t>
      </w:r>
      <w:r w:rsidR="00E31304">
        <w:rPr>
          <w:sz w:val="28"/>
          <w:szCs w:val="28"/>
        </w:rPr>
        <w:t xml:space="preserve"> участника отбора, </w:t>
      </w:r>
      <w:r w:rsidR="00E31304">
        <w:rPr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– производителе товаров, работ, услуг</w:t>
      </w:r>
      <w:r w:rsidR="005D3DEF">
        <w:rPr>
          <w:sz w:val="28"/>
          <w:szCs w:val="28"/>
        </w:rPr>
        <w:t>, являющихся участниками отбора</w:t>
      </w:r>
      <w:r w:rsidR="00244944" w:rsidRPr="00B7317E">
        <w:rPr>
          <w:sz w:val="28"/>
          <w:szCs w:val="28"/>
        </w:rPr>
        <w:t>;</w:t>
      </w:r>
    </w:p>
    <w:p w:rsidR="005D3DEF" w:rsidRDefault="005D3DEF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DEF">
        <w:rPr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  <w:szCs w:val="28"/>
        </w:rPr>
        <w:t xml:space="preserve">перечень </w:t>
      </w:r>
      <w:r w:rsidRPr="005D3DEF">
        <w:rPr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sz w:val="28"/>
          <w:szCs w:val="28"/>
        </w:rPr>
        <w:t>;</w:t>
      </w:r>
    </w:p>
    <w:p w:rsidR="005D3DEF" w:rsidRPr="005D3DEF" w:rsidRDefault="005D3DEF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DEF">
        <w:rPr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>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не должны получать средства из бюджета поселения на основании иных муниципальных правовых актов на цели, установленные правовым актом;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осуществление некоммерческой организацией деятельности в течение не менее одного года;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отсутствие фактов нецелевого использования некоммерческой организацией субсидий из местного бюджета.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2.4. </w:t>
      </w:r>
      <w:r w:rsidRPr="005D3DEF">
        <w:rPr>
          <w:sz w:val="28"/>
          <w:szCs w:val="28"/>
        </w:rPr>
        <w:t>Объявление о проведении отбора размещается уполномоченным органом на едином портале (</w:t>
      </w:r>
      <w:proofErr w:type="spellStart"/>
      <w:r w:rsidRPr="005D3DEF">
        <w:rPr>
          <w:sz w:val="28"/>
          <w:szCs w:val="28"/>
        </w:rPr>
        <w:t>httr</w:t>
      </w:r>
      <w:proofErr w:type="spellEnd"/>
      <w:r w:rsidRPr="005D3DEF">
        <w:rPr>
          <w:sz w:val="28"/>
          <w:szCs w:val="28"/>
        </w:rPr>
        <w:t>//www.budget.gov.ru)</w:t>
      </w:r>
      <w:r w:rsidRPr="00B7317E">
        <w:rPr>
          <w:sz w:val="28"/>
          <w:szCs w:val="28"/>
        </w:rPr>
        <w:t xml:space="preserve"> и официальном сайте администрации </w:t>
      </w:r>
      <w:r w:rsidR="00D35C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в сети Интернет не позднее, чем за 3 календарных дня до начала срока приема заявок на участие в отборе и содержит: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срок проведения отбора (даты и времена начала (окончания) подачи (приема) предложений (заявок) участников отбора, которые не могут быть меньше 30 календарных дней, следующих за днем размещения объявления о проведении отбора;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распорядителя, как получателя бюджетных средств;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 xml:space="preserve">цели предоставления субсидии с указанием наименования муниципальной программы, а также результатов предоставления субсидии, </w:t>
      </w:r>
      <w:r w:rsidR="00244944" w:rsidRPr="00B7317E">
        <w:rPr>
          <w:sz w:val="28"/>
          <w:szCs w:val="28"/>
        </w:rPr>
        <w:lastRenderedPageBreak/>
        <w:t>которые должны быть конкретными, измеримыми и соответствовать результату муниципальной программы;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244944" w:rsidRPr="00B7317E" w:rsidRDefault="00B06F9E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определяющего,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правила рассмотрения и оценки предложений (заявок) участников отбора;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(далее-соглашение);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условия признания победителя (победителей) отбора, уклонившимся от заключения соглашения;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5D3DEF">
        <w:rPr>
          <w:sz w:val="28"/>
          <w:szCs w:val="28"/>
        </w:rPr>
        <w:t>дату размещения результатов отбора на едином портале,</w:t>
      </w:r>
      <w:r w:rsidR="00244944" w:rsidRPr="00B7317E">
        <w:rPr>
          <w:sz w:val="28"/>
          <w:szCs w:val="28"/>
        </w:rPr>
        <w:t xml:space="preserve"> а также на официальном сайте администрации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2.5. Обязательными условиями предоставления субсидий некоммерческим организациям являются: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 xml:space="preserve">согласие некоммерческих организаций на осуществление администрацией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района-главным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2E9E">
        <w:rPr>
          <w:sz w:val="28"/>
          <w:szCs w:val="28"/>
        </w:rPr>
        <w:t xml:space="preserve"> </w:t>
      </w:r>
      <w:r w:rsidR="00244944" w:rsidRPr="00B7317E">
        <w:rPr>
          <w:sz w:val="28"/>
          <w:szCs w:val="28"/>
        </w:rPr>
        <w:t xml:space="preserve">заключение некоммерческой организацией с администрацией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Павловского</w:t>
      </w:r>
      <w:r w:rsidR="00244944" w:rsidRPr="00B7317E">
        <w:rPr>
          <w:sz w:val="28"/>
          <w:szCs w:val="28"/>
        </w:rPr>
        <w:t xml:space="preserve"> района соглашения о предоставлении субсидии из бюджета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района в соответствии с типовой формой, установленной администрацией </w:t>
      </w:r>
      <w:r w:rsidR="00D35C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района.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обязательство некоммерческой организации по достижению значений показателей результативности предоставления субсидии.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2.6. Для участия в отборе некоммерческие организации представляют заявку в составе следующих документов: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заявление на получение Субсидии (по форме согласно приложению 1 к настоящему Порядку);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копии учредительных документов, заверенные участником отбора в установленном законодательством порядке;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был объявлен отбор;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выписка из Единого государственного реестра юридических лиц;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согласие на обработку персональных данных, содержащихся в представляемых документах (в установленных законодательством Российской Федерации случаях и порядке);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смета расходов на реализацию мероприятий (по форме согласно приложению 2 к настоящему Порядку);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2.7. Заявку некоммерческая организация представляет уполномоченному органу на бумажном носителе. К заявке также прилагается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Одна некоммерческая организация вправе представить не более одной заявки для участия в конкурсе.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2.8. При приеме заявки на участие в отборе работник уполномоченного органа регистрирует ее в журнале учета заявок на участие в отборе, который ведется уполномоченным органом по форме согласно приложению 3 к настоящему Порядку.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Заявка, поступившая в уполномоченный орган после окончания срока приема заявок, не регистрируется.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2.9. Заявка на участие в отборе может быть отозвана до окончания срока приема заявок путем направления в уполномоченный орган соответствующего обращения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2.10. Некоммерческая организация, подавшая заявку, не допускается комиссией к участию в отборе, если: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44944" w:rsidRPr="00B7317E">
        <w:rPr>
          <w:sz w:val="28"/>
          <w:szCs w:val="28"/>
        </w:rPr>
        <w:t>некоммерческой организацией не соблюдены условия и требования, установленные в пунктах 2.3 и 2.5 настоящего Порядка;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заявителем представлено в уполномоченный орган более одной заявки для участия в конкурсе;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заявка и (или) приложенные к ней документы не соответствуют требованиям, установленным пунктом 2.6 настоящего раздела;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 заявкой не представлены документы, установленные пунктом 2.6 настоящего Порядка (предоставлены не в полном объеме);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в заявке и (или) приложенных к ней документах указана недостоверная информация;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44944" w:rsidRPr="00B7317E">
        <w:rPr>
          <w:sz w:val="28"/>
          <w:szCs w:val="28"/>
        </w:rPr>
        <w:t>аявка и (или) приложенные к ней документы, поступили в уполномоченный орган после истечения установленного срока приема заявок;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смета расходов на реализацию мероприятий содержит арифметическую ошибку.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Уполномоченный орган в течение 5 рабочих дней после заседания комиссии направляет некоммерческим организациям, не допущенным к участию в конкурсе, уведомление с указанием причины не допуска.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2.11. Уполномоченный орган: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рассматривает заявки и приложенные к ним документы в течение 5 рабочих дней на соответствие их требованиям настоящего Порядка;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оценивает показатели результативности, предусмотренные муниципальной программой по итогам предыдущего финансового года;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формирует предварительные предложения о предоставлении субсидии и ее размере и представляет их на рассмотрение комиссии.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2.12. Комиссия с учетом приоритетных направлений и предложений</w:t>
      </w:r>
      <w:r w:rsidR="003869FC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>уполномоченного органа;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рассматривает документы некоммерческих организаций, подавших заявки для участия в отборе;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принимает решение о допуске либо об отказе в допуске некоммерческих организаций к участию в отборе;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определяет некоммерческие организации, не прошедшие отбор;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944" w:rsidRPr="00B7317E">
        <w:rPr>
          <w:sz w:val="28"/>
          <w:szCs w:val="28"/>
        </w:rPr>
        <w:t>осуществляет отбор некоммерческих организаций;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принимает решение об итогах проведения отбора, в котором определяет победителя (победителей) отбора и размер предоставляемой субсидии;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направляет результаты отбора в уполномоченный орган.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2.13. Размер субсидии определяется пропорционально расчетному размеру затрат на реализацию мероприятий, указанному в заявке, представленной некоммерческой организацией в пределах бюджетных ассигнований и лимитов бюджетных обязательств на текущий финансовый год, доведенных администрации </w:t>
      </w:r>
      <w:r w:rsidR="00D35C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Размер субсидий определяется главным распорядителем бюджетных средств по следующей формуле: S1=P1х(V/RP)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7317E">
        <w:rPr>
          <w:sz w:val="28"/>
          <w:szCs w:val="28"/>
        </w:rPr>
        <w:t>где</w:t>
      </w:r>
      <w:proofErr w:type="gramEnd"/>
      <w:r w:rsidRPr="00B7317E">
        <w:rPr>
          <w:sz w:val="28"/>
          <w:szCs w:val="28"/>
        </w:rPr>
        <w:t>: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S1-размер субсидии одной некоммерческой организации;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lastRenderedPageBreak/>
        <w:t>P1-сумма субсидий, запрашиваемая одной некоммерческой организацией;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V-объем бюджетных ассигнований, предусмотренных главному распорядителю бюджетных средств решением Совета </w:t>
      </w:r>
      <w:r w:rsidR="00D35C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на текущий финансовый год на поддержку некоммерческих организаций;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RP-сумма субсидий, запрашиваемая по всем некоммерческим организациям;</w:t>
      </w:r>
    </w:p>
    <w:p w:rsidR="00244944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2.14. В случае поступления уполномоченному органу одной заявки на участие в отборе, отбор признается состоявшимся, при этом победителем признается единственный участник.</w:t>
      </w:r>
      <w:r w:rsidR="003869FC">
        <w:rPr>
          <w:sz w:val="28"/>
          <w:szCs w:val="28"/>
        </w:rPr>
        <w:t xml:space="preserve"> </w:t>
      </w:r>
    </w:p>
    <w:p w:rsidR="003869FC" w:rsidRPr="00B7317E" w:rsidRDefault="003869FC" w:rsidP="00B7317E">
      <w:pPr>
        <w:pStyle w:val="affff4"/>
        <w:spacing w:before="0" w:beforeAutospacing="0" w:after="0" w:afterAutospacing="0"/>
        <w:jc w:val="both"/>
        <w:rPr>
          <w:sz w:val="28"/>
          <w:szCs w:val="28"/>
        </w:rPr>
      </w:pPr>
    </w:p>
    <w:p w:rsidR="00244944" w:rsidRPr="004E42C1" w:rsidRDefault="00244944" w:rsidP="003869FC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r w:rsidRPr="004E42C1">
        <w:rPr>
          <w:sz w:val="28"/>
          <w:szCs w:val="28"/>
        </w:rPr>
        <w:t>3. Условия и порядок предоставления субсидии</w:t>
      </w:r>
    </w:p>
    <w:p w:rsidR="003869FC" w:rsidRPr="00B7317E" w:rsidRDefault="003869FC" w:rsidP="003869FC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3.1. Предоставление субсидий некоммерческим организациям на реализацию мероприятий осуществляется на основании соглашений о предоставлении из бюджета </w:t>
      </w:r>
      <w:r w:rsidR="00D35C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субсидий некоммерческим организациям, не являющимся государственными (муниципальными) учреждениями (далее-соглашение), в соответствии с типовой формой, утвержденной постановлением администрации </w:t>
      </w:r>
      <w:r w:rsidR="00D35C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D35C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3.2. В срок не позднее 7 календарных дней после определения комиссией победителя (победителей) отбора</w:t>
      </w:r>
      <w:r w:rsidR="003869FC">
        <w:rPr>
          <w:sz w:val="28"/>
          <w:szCs w:val="28"/>
        </w:rPr>
        <w:t>,</w:t>
      </w:r>
      <w:r w:rsidRPr="00B7317E">
        <w:rPr>
          <w:sz w:val="28"/>
          <w:szCs w:val="28"/>
        </w:rPr>
        <w:t xml:space="preserve"> уполномоченный орган направляет получателю субсидии некоммерческим организациям соглашение, которое получатель субсидии некоммерческим организациям должен подписать и передать в уполномоченный орган в срок не более 5 рабочих дней со дня его получения. Получатель субсидии некоммерческим организациям считается уклонившимся от заключения соглашения в случае непредставления подписанного соглашения в установленный срок.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3.3. Некоммерческие организации должны соответствовать на 1 число месяца, предшествующего месяцу, в котором планируется проведение отбора, требованиям, указанным в пункте 2.3 настоящего Порядка, предоставив для подтверждения документы, указанные в пункте 2.6 настоящего Порядка.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3.4. Субсидия предоставляется в целях финансового обеспечения затрат некоммерческой организации на реализацию мероприятий, включая расходы на их подготовку и проведение, в том числе на:</w:t>
      </w:r>
    </w:p>
    <w:p w:rsidR="00244944" w:rsidRPr="00B7317E" w:rsidRDefault="003869FC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текущие расходы, предусмотренные сметой, связанные с реализацией мероприятий (в том числе на коммунальные услуги, услуги связи и Интернета);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расходы непосредственно на реализацию мероприятий, в соответствии со сметой расходов.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Результатами предоставления субсидии является реализация мероприятий, предусмотренных сметой некоммерческой организации.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3.5. Запрещается осуществлять за счет предоставленных субсидий некоммерческой организации следующие расходы: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4944" w:rsidRPr="00B7317E">
        <w:rPr>
          <w:sz w:val="28"/>
          <w:szCs w:val="28"/>
        </w:rPr>
        <w:t>связанные с осуществлением предпринимательской деятельности и оказанием помощи некоммерческим организациям;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связанные с осуществлением деятельности, напрямую не связанной с реализацией мероприятий;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 поддержку политических партий и кампаний;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 проведение митингов, демонстраций, пикетирований;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 фундаментальные научные исследования;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на приобретение алкогольных напитков и табачной продукции;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уплату штрафов;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3.6. Перечисление субсидии осуществляется администрацией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на расчетный счет получателя субсидии, открытый в кредитной организации, в соответствии с поданными некоммерческой организацией заявками на предоставление субсидии и утвержденным кассовым планом исполнения бюджета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района, в сроки в соответствии с графиком перечисления субсидий, утвержденным соглашением.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3.7. В случае уменьшения администрации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лимитов бюджетных обязательств, направляемых на предоставление субсидий некоммерческим организациям, приводящего к невозможности предоставления субсидий в размере, определенном в соглашении, администрация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и некоммерческая организация заключают дополнительное соглашение к подписанному ранее соглашению, которым в указанное соглашение включаются новые условия, в том числе о расторжении указанного Соглашения (в случае не достижения согласия по новым условиям предоставления субсидии) в соответствии с типовой формой, установленной постановлением администрации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3.8. При необходимости перераспределения денежных средств между мероприятиями сметы расходов (далее-изменения) некоммерческая организация-получатель субсидии обращается в целях согласования изменений в уполномоченный орган с подробным обоснованием изменений.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Уполномоченный орган рассматривает изменения, формирует предварительные предложения об изменениях и представляет их на рассмотрение в комиссию.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По результатам рассмотрения комиссией принимается одно из следующих решений: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 согласовании изменений;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об отказе в согласовании изменений;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решение оформляется протоколом.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lastRenderedPageBreak/>
        <w:t xml:space="preserve">Основанием для отказа является </w:t>
      </w:r>
      <w:proofErr w:type="spellStart"/>
      <w:r w:rsidRPr="00B7317E">
        <w:rPr>
          <w:sz w:val="28"/>
          <w:szCs w:val="28"/>
        </w:rPr>
        <w:t>непредоставление</w:t>
      </w:r>
      <w:proofErr w:type="spellEnd"/>
      <w:r w:rsidRPr="00B7317E">
        <w:rPr>
          <w:sz w:val="28"/>
          <w:szCs w:val="28"/>
        </w:rPr>
        <w:t xml:space="preserve"> получателем субсидии обоснования изменений.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Изменения не должны привести к снижению ожидаемых результатов программы и увеличению сметы расходования.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3.9. В случае нарушения некоммерческой организацией условий, целей и порядка, установленных при предоставлении субсидии, субсидия подлежит возврату в бюджет в следующем порядке: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в случае выявления в процессе контроля фактов использования субсидий некоммерческими организациями не по целевому назначению: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уполномоченный орган направляет в адрес некоммерческих организаций, допустивших нецелевое использование бюджетных средств, уведомление о возврате предоставленных субсидий;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некоммерческие организации в течение 10 рабочих дней со дня получения уведомления обязаны произвести возврат бюджетных средств по указанным в уведомлении реквизитам;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при неисполнении некоммерческими организациями обязанностей по возврату бюджетных средств уполномоченный орган принимает меры по взысканию бюджетных средств в порядке, установленном действующим законодательством;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DEF">
        <w:rPr>
          <w:sz w:val="28"/>
          <w:szCs w:val="28"/>
        </w:rPr>
        <w:t>в случае,</w:t>
      </w:r>
      <w:r w:rsidR="00244944" w:rsidRPr="005D3DEF">
        <w:rPr>
          <w:sz w:val="28"/>
          <w:szCs w:val="28"/>
        </w:rPr>
        <w:t xml:space="preserve"> если в отчетном финансовом году некоммерческой организацией не достигнуты значения показателей результативности предоставления субсидии, установленные муниципальной программой и (или)</w:t>
      </w:r>
      <w:r w:rsidRPr="005D3DEF">
        <w:rPr>
          <w:sz w:val="28"/>
          <w:szCs w:val="28"/>
        </w:rPr>
        <w:t xml:space="preserve"> </w:t>
      </w:r>
      <w:r w:rsidR="00244944" w:rsidRPr="005D3DEF">
        <w:rPr>
          <w:sz w:val="28"/>
          <w:szCs w:val="28"/>
        </w:rPr>
        <w:t>в соглашении, объем субсидии, предусмотренный на текущий финансовый год подлежит сокращению в порядке и размерах, предусмотренных настоящим Порядком. Сокращение размера субсидии, предусмотренной некоммерческой организации на текущий финансовый год, производится из расчета 1 процент за каждое недостигнутое значение показателей результативности предоставления субсидии, установленное муниципальной программой и (или) в соглашении.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3.10. Возврат остатков субсидий, не использованных в отчетном финансовом году, в случаях</w:t>
      </w:r>
      <w:r w:rsidR="000D32D8">
        <w:rPr>
          <w:sz w:val="28"/>
          <w:szCs w:val="28"/>
        </w:rPr>
        <w:t>,</w:t>
      </w:r>
      <w:r w:rsidRPr="00B7317E">
        <w:rPr>
          <w:sz w:val="28"/>
          <w:szCs w:val="28"/>
        </w:rPr>
        <w:t xml:space="preserve"> предусмотренных соглашением, производится в следующем порядке: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уполномоченный орган направляет в адрес некоммерческих организаций, не использовавших полностью субсидию в отчетном финансовом году, уведомление о возврате остатков субсидий;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некоммерческие организации в течение 10 рабочих дней со дня получения уведомления обязаны произвести возврат остатков субсидии по указанным в уведомлении реквизитам;</w:t>
      </w:r>
    </w:p>
    <w:p w:rsidR="00244944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>при неисполнении некоммерческими организациями обязанностей по возврату остатков субсидий, не использованных в отчетном финансовом году, бюджетные средства подлежат взысканию в порядке, установленном действующим законодательством.</w:t>
      </w:r>
    </w:p>
    <w:p w:rsidR="000D32D8" w:rsidRDefault="000D32D8" w:rsidP="00B7317E">
      <w:pPr>
        <w:pStyle w:val="affff4"/>
        <w:spacing w:before="0" w:beforeAutospacing="0" w:after="0" w:afterAutospacing="0"/>
        <w:jc w:val="both"/>
        <w:rPr>
          <w:sz w:val="28"/>
          <w:szCs w:val="28"/>
        </w:rPr>
      </w:pPr>
    </w:p>
    <w:p w:rsidR="00244944" w:rsidRPr="004E42C1" w:rsidRDefault="00244944" w:rsidP="000D32D8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r w:rsidRPr="004E42C1">
        <w:rPr>
          <w:sz w:val="28"/>
          <w:szCs w:val="28"/>
        </w:rPr>
        <w:t>4. Требования к отчетности</w:t>
      </w:r>
    </w:p>
    <w:p w:rsidR="000D32D8" w:rsidRPr="00B7317E" w:rsidRDefault="000D32D8" w:rsidP="000D32D8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lastRenderedPageBreak/>
        <w:t>4.1. Некоммерческая организация как получатель субсидии ежеквартально, до 10 числа месяца, следующего за отчетным кварталом, представляет в уполномоченный орган промежуточный отчет об использовании субсидии, содержащий информацию о достижении показателей результативности, предусмотренных муниципальной программой, с приложением документов, подтверждающих проведение мероприятий.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4.2. Некоммерческая организация в течение 15 календарных дней после использования субсидии администрации </w:t>
      </w:r>
      <w:r w:rsidR="00784AD2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и реализации мероприятий представляет в уполномоченный орган:</w:t>
      </w:r>
    </w:p>
    <w:p w:rsidR="00244944" w:rsidRPr="00B7317E" w:rsidRDefault="000D32D8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944" w:rsidRPr="00B7317E">
        <w:rPr>
          <w:sz w:val="28"/>
          <w:szCs w:val="28"/>
        </w:rPr>
        <w:t xml:space="preserve">итоговый отчет об осуществлении расходов, источником финансового обеспечения которых является субсидия администрации </w:t>
      </w:r>
      <w:r w:rsidR="00784AD2"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 w:rsidR="00784AD2"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района, по форме, предусмотренной приложением 4 к настоящему Порядку;</w:t>
      </w:r>
    </w:p>
    <w:p w:rsidR="00244944" w:rsidRPr="00B7317E" w:rsidRDefault="00784AD2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4944" w:rsidRPr="00B7317E">
        <w:rPr>
          <w:sz w:val="28"/>
          <w:szCs w:val="28"/>
        </w:rPr>
        <w:t xml:space="preserve">отчет о достижении результата предоставления субсидии </w:t>
      </w:r>
      <w:r>
        <w:rPr>
          <w:sz w:val="28"/>
          <w:szCs w:val="28"/>
        </w:rPr>
        <w:t>Братского</w:t>
      </w:r>
      <w:r w:rsidR="00244944" w:rsidRPr="00B7317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Тихорецкого</w:t>
      </w:r>
      <w:r w:rsidR="00244944" w:rsidRPr="00B7317E">
        <w:rPr>
          <w:sz w:val="28"/>
          <w:szCs w:val="28"/>
        </w:rPr>
        <w:t xml:space="preserve"> района, по форме, предусмотренной приложением 5 к настоящему Порядку.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4.3. Уполномоченный орган проводит проверку представленных некоммерческими организациями отчета об использовании субсидии, отчета о достижении результата предоставления субсидии в течение 30 рабочих дней со дня их представления.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4.4. В случае выявления нарушений в представленной отчетности уполномоченный орган в течение 10 дней со дня их выявления направляет некоммерческой организации письменное требование об устранении нарушений.</w:t>
      </w:r>
    </w:p>
    <w:p w:rsidR="00244944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4.5. Ответственность за достоверность и полноту представляемых отчетов, а также за целевое и эффективное использование субсидии администрации </w:t>
      </w:r>
      <w:r w:rsidR="00784AD2">
        <w:rPr>
          <w:sz w:val="28"/>
          <w:szCs w:val="28"/>
        </w:rPr>
        <w:t>Братского сельского поселения Тихорецкого</w:t>
      </w:r>
      <w:r w:rsidRPr="00B7317E">
        <w:rPr>
          <w:sz w:val="28"/>
          <w:szCs w:val="28"/>
        </w:rPr>
        <w:t xml:space="preserve"> района несет руководитель некоммерческой организации.</w:t>
      </w:r>
    </w:p>
    <w:p w:rsidR="000D32D8" w:rsidRPr="00B7317E" w:rsidRDefault="000D32D8" w:rsidP="00B7317E">
      <w:pPr>
        <w:pStyle w:val="affff4"/>
        <w:spacing w:before="0" w:beforeAutospacing="0" w:after="0" w:afterAutospacing="0"/>
        <w:jc w:val="both"/>
        <w:rPr>
          <w:sz w:val="28"/>
          <w:szCs w:val="28"/>
        </w:rPr>
      </w:pPr>
    </w:p>
    <w:p w:rsidR="00244944" w:rsidRPr="004E42C1" w:rsidRDefault="00244944" w:rsidP="000D32D8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r w:rsidRPr="004E42C1">
        <w:rPr>
          <w:sz w:val="28"/>
          <w:szCs w:val="28"/>
        </w:rPr>
        <w:t>5. Требования об осуществлении контроля за соблюдением</w:t>
      </w:r>
    </w:p>
    <w:p w:rsidR="00244944" w:rsidRPr="004E42C1" w:rsidRDefault="00244944" w:rsidP="000D32D8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4E42C1">
        <w:rPr>
          <w:sz w:val="28"/>
          <w:szCs w:val="28"/>
        </w:rPr>
        <w:t>условий</w:t>
      </w:r>
      <w:proofErr w:type="gramEnd"/>
      <w:r w:rsidRPr="004E42C1">
        <w:rPr>
          <w:sz w:val="28"/>
          <w:szCs w:val="28"/>
        </w:rPr>
        <w:t>, целей и порядка предоставления субсидий и ответственности за их нарушение</w:t>
      </w:r>
      <w:r w:rsidR="000D32D8" w:rsidRPr="004E42C1">
        <w:rPr>
          <w:sz w:val="28"/>
          <w:szCs w:val="28"/>
        </w:rPr>
        <w:t xml:space="preserve"> </w:t>
      </w:r>
    </w:p>
    <w:p w:rsidR="000D32D8" w:rsidRPr="00B7317E" w:rsidRDefault="000D32D8" w:rsidP="000D32D8">
      <w:pPr>
        <w:pStyle w:val="affff4"/>
        <w:spacing w:before="0" w:beforeAutospacing="0" w:after="0" w:afterAutospacing="0"/>
        <w:jc w:val="center"/>
        <w:rPr>
          <w:sz w:val="28"/>
          <w:szCs w:val="28"/>
        </w:rPr>
      </w:pP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5.1.Обязательный контроль над соблюдением условий, целей и порядка </w:t>
      </w:r>
      <w:r w:rsidR="003159FC">
        <w:rPr>
          <w:sz w:val="28"/>
          <w:szCs w:val="28"/>
        </w:rPr>
        <w:t>предоставления субсидий (далее-</w:t>
      </w:r>
      <w:r w:rsidRPr="00B7317E">
        <w:rPr>
          <w:sz w:val="28"/>
          <w:szCs w:val="28"/>
        </w:rPr>
        <w:t>контроль) осуществляется главным распорядителем бюджетных средств</w:t>
      </w:r>
      <w:r w:rsidR="00A27AF6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 xml:space="preserve">- администрацией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A27AF6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района, ревизионным отделом финансового управления администрации муниципального образования </w:t>
      </w:r>
      <w:r w:rsidR="00A27AF6">
        <w:rPr>
          <w:sz w:val="28"/>
          <w:szCs w:val="28"/>
        </w:rPr>
        <w:t>Тихорецкий</w:t>
      </w:r>
      <w:r w:rsidRPr="00B7317E">
        <w:rPr>
          <w:sz w:val="28"/>
          <w:szCs w:val="28"/>
        </w:rPr>
        <w:t xml:space="preserve"> район и контрольно-счетной палатой муниципального образования </w:t>
      </w:r>
      <w:r w:rsidR="00A27AF6">
        <w:rPr>
          <w:sz w:val="28"/>
          <w:szCs w:val="28"/>
        </w:rPr>
        <w:t>Тихорецкий</w:t>
      </w:r>
      <w:r w:rsidRPr="00B7317E">
        <w:rPr>
          <w:sz w:val="28"/>
          <w:szCs w:val="28"/>
        </w:rPr>
        <w:t xml:space="preserve"> район в порядке, установленным бюджетным законодательством и принятыми в соответствии с ним муниципальными правовыми актами администрации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A27AF6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lastRenderedPageBreak/>
        <w:t xml:space="preserve">5.2. В случае нарушения некоммерческими организациями условий предоставления субсидий, установленных настоящим Порядком и заключенными соглашениями, на основании письменного требования главного распорядителя бюджетных средств и (или) представления финансового отдела администрации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поселения, субсидии подлежат возврату некоммерческими организациями в бюджет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A27AF6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в полном объеме, в течение 10 дней со дня получения соответствующего требования.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5.3. Остатки субсидий, не использованные в отчетном финансовом году, подлежат</w:t>
      </w:r>
      <w:r w:rsidR="000D32D8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>возврату</w:t>
      </w:r>
      <w:r w:rsidR="000D32D8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>некоммерческими</w:t>
      </w:r>
      <w:r w:rsidR="000D32D8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>организациями</w:t>
      </w:r>
      <w:r w:rsidR="000D32D8">
        <w:rPr>
          <w:sz w:val="28"/>
          <w:szCs w:val="28"/>
        </w:rPr>
        <w:t xml:space="preserve"> </w:t>
      </w:r>
      <w:r w:rsidRPr="00B7317E">
        <w:rPr>
          <w:sz w:val="28"/>
          <w:szCs w:val="28"/>
        </w:rPr>
        <w:t xml:space="preserve">в бюджет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A27AF6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в полном объеме в текущем финансовом году в соответствии с бюджетным законодательством Российской Федерации до 31 декабря финансового года, в котором предоставлена субсидия.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 xml:space="preserve">5.4. При нарушении некоммерческими организациями срока возврата денежных средств администрация </w:t>
      </w:r>
      <w:r w:rsidR="00A27AF6">
        <w:rPr>
          <w:sz w:val="28"/>
          <w:szCs w:val="28"/>
        </w:rPr>
        <w:t>Братского</w:t>
      </w:r>
      <w:r w:rsidRPr="00B7317E">
        <w:rPr>
          <w:sz w:val="28"/>
          <w:szCs w:val="28"/>
        </w:rPr>
        <w:t xml:space="preserve"> сельского поселения </w:t>
      </w:r>
      <w:r w:rsidR="00A27AF6">
        <w:rPr>
          <w:sz w:val="28"/>
          <w:szCs w:val="28"/>
        </w:rPr>
        <w:t>Тихорецкого</w:t>
      </w:r>
      <w:r w:rsidRPr="00B7317E">
        <w:rPr>
          <w:sz w:val="28"/>
          <w:szCs w:val="28"/>
        </w:rPr>
        <w:t xml:space="preserve"> района принимает меры по взысканию указанных средств в доход бюджета в соответствии с законодательством Российской Федерации.</w:t>
      </w:r>
    </w:p>
    <w:p w:rsidR="00244944" w:rsidRPr="00B7317E" w:rsidRDefault="00244944" w:rsidP="00467E07">
      <w:pPr>
        <w:pStyle w:val="aff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17E">
        <w:rPr>
          <w:sz w:val="28"/>
          <w:szCs w:val="28"/>
        </w:rPr>
        <w:t>5.5. Ответственность за соблюдение условий, целей и порядка предоставления субсидий некоммерческая организация несет в соответствии с законодательством Российской Федерации.</w:t>
      </w:r>
    </w:p>
    <w:p w:rsidR="00D3731E" w:rsidRPr="00B7317E" w:rsidRDefault="00D3731E">
      <w:pPr>
        <w:rPr>
          <w:rFonts w:ascii="Times New Roman" w:hAnsi="Times New Roman" w:cs="Times New Roman"/>
          <w:sz w:val="28"/>
          <w:szCs w:val="28"/>
        </w:rPr>
      </w:pPr>
    </w:p>
    <w:p w:rsidR="006C06AE" w:rsidRPr="00B7317E" w:rsidRDefault="006C06AE">
      <w:pPr>
        <w:rPr>
          <w:rFonts w:ascii="Times New Roman" w:hAnsi="Times New Roman" w:cs="Times New Roman"/>
          <w:sz w:val="28"/>
          <w:szCs w:val="28"/>
        </w:rPr>
      </w:pPr>
    </w:p>
    <w:p w:rsidR="00807219" w:rsidRDefault="00550489" w:rsidP="0017072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72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219">
        <w:rPr>
          <w:rFonts w:ascii="Times New Roman" w:hAnsi="Times New Roman" w:cs="Times New Roman"/>
          <w:sz w:val="28"/>
          <w:szCs w:val="28"/>
        </w:rPr>
        <w:t xml:space="preserve"> Братского сельского поселения </w:t>
      </w:r>
    </w:p>
    <w:p w:rsidR="00807219" w:rsidRDefault="00807219" w:rsidP="008072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</w:t>
      </w:r>
      <w:r w:rsidR="00550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50489"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Pr="00FF0E69" w:rsidRDefault="0017072F" w:rsidP="0017072F">
      <w:pPr>
        <w:tabs>
          <w:tab w:val="left" w:pos="5103"/>
        </w:tabs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Приложение 1</w:t>
      </w:r>
    </w:p>
    <w:p w:rsidR="0017072F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Порядку предоставления субсидий из бюджета 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финансовую поддержку социально ориентированных некоммерческих организаций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</w:t>
      </w:r>
    </w:p>
    <w:p w:rsidR="0017072F" w:rsidRPr="00FF0E69" w:rsidRDefault="0017072F" w:rsidP="0017072F">
      <w:pPr>
        <w:tabs>
          <w:tab w:val="left" w:pos="5103"/>
        </w:tabs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Заявление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получение субсидии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поселения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 на финансовую поддержку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социально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ориентированным некоммерческим организациям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____________ год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765"/>
      </w:tblGrid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Наименование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Запрашиваемая сумма (рублей)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Полное наименование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Дата регистрации (при создании до 1 июля 2002 года)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Основной государственный регистрационный номер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Код по общероссийскому классификатору продукции (ОКПО)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Код по общероссийскому классификатору территорий муниципальных образований (ОКТМО)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Индивидуальный номер налогоплательщика (ИНН)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Код причины постановки на учет (КПП)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Номер расчетного счета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Наименование банка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Адрес банка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lastRenderedPageBreak/>
              <w:t>Банковский идентификационный код (БИК)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Номер корреспондентского счета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Юридический адрес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Почтовый адрес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Телефон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Наименование должности руководителя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Фамилия, имя, отчество руководителя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Телефон руководителя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Фамилия, имя, отчество главного бухгалтера (бухгалтера)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Телефон главного бухгалтера</w:t>
            </w: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4926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492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B72CA9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Перечень видов деятельности, осуществляемой социально ориентированной некоммерческой организацией в соответствии                                           с учредительными документами: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____________________________________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B72CA9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Достоверность информации (в том числе документов), представленной                      в составе заявки на участие в отборе социально ориентированных некоммерческих организаций для предоставления субсидии, подтверждаю.</w:t>
      </w:r>
    </w:p>
    <w:p w:rsidR="0017072F" w:rsidRPr="00FF0E69" w:rsidRDefault="0017072F" w:rsidP="00B72CA9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Подтверждаю, что некоммерческой организацией соблюдены условия                       и требования участия в отборе.</w:t>
      </w:r>
    </w:p>
    <w:p w:rsidR="0017072F" w:rsidRPr="00FF0E69" w:rsidRDefault="0017072F" w:rsidP="00B72CA9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Даю согласие на публикацию (размещение) в информационно-телекоммуникационной сети «Интернет» информации о заявке ______________</w:t>
      </w:r>
    </w:p>
    <w:p w:rsidR="0017072F" w:rsidRPr="00FF0E69" w:rsidRDefault="0017072F" w:rsidP="00B72CA9">
      <w:pPr>
        <w:suppressAutoHyphens/>
        <w:autoSpaceDE/>
        <w:autoSpaceDN/>
        <w:adjustRightInd/>
        <w:ind w:firstLine="709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наименование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некоммерческой организации), поданной для участия в отборе,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 также согласие на обработку персональных данных.</w:t>
      </w:r>
    </w:p>
    <w:p w:rsidR="0017072F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____________ </w:t>
      </w:r>
      <w:r w:rsidR="00B72CA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       ____________________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наименование</w:t>
      </w:r>
      <w:proofErr w:type="gramEnd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     </w:t>
      </w:r>
      <w:r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          </w:t>
      </w:r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(подпись)                      (фамилия, инициалы)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должности</w:t>
      </w:r>
      <w:proofErr w:type="gramEnd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руководителя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некоммерческой</w:t>
      </w:r>
      <w:proofErr w:type="gramEnd"/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организации</w:t>
      </w:r>
      <w:proofErr w:type="gramEnd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)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«_______»__________20_______г.              М.П.</w:t>
      </w: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346A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346A87" w:rsidRDefault="00346A87" w:rsidP="00346A8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17072F" w:rsidRPr="00FF0E69" w:rsidRDefault="0017072F" w:rsidP="0017072F">
      <w:pPr>
        <w:tabs>
          <w:tab w:val="left" w:pos="5103"/>
        </w:tabs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Приложение 2</w:t>
      </w:r>
    </w:p>
    <w:p w:rsidR="0017072F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Порядку предоставления субсидий из бюджета 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финансовую поддержку социально ориентированных некоммерческих организаций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Смета расходов на реализацию мероприятий социально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ориентированной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некоммерческой организацией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_______________________________________________________________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полное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наименование социально ориентированной некоммерческой организации)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584"/>
        <w:gridCol w:w="3231"/>
      </w:tblGrid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eastAsia="en-US" w:bidi="en-US"/>
              </w:rPr>
              <w:t>N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Наименование статьи расходов в рамках реализации мероприятий программы (заполняется с учетом п.3.3.Порядка)</w:t>
            </w: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Запрашиваемая сумма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(</w:t>
            </w: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рублей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)</w:t>
            </w: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1</w:t>
            </w: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2</w:t>
            </w: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3</w:t>
            </w: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751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Всего по программе</w:t>
            </w:r>
          </w:p>
        </w:tc>
        <w:tc>
          <w:tcPr>
            <w:tcW w:w="3285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Должность руководителя</w:t>
      </w:r>
    </w:p>
    <w:p w:rsidR="00B72CA9" w:rsidRDefault="0017072F" w:rsidP="00B72CA9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организации</w:t>
      </w:r>
      <w:proofErr w:type="gramEnd"/>
      <w:r w:rsidR="00B72CA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____________________                     Ф.И.О.</w:t>
      </w:r>
    </w:p>
    <w:p w:rsidR="0017072F" w:rsidRPr="00FF0E69" w:rsidRDefault="0017072F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подпись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)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М.П.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346A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346A87" w:rsidRDefault="00346A87" w:rsidP="00346A8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Pr="00FF0E69" w:rsidRDefault="0017072F" w:rsidP="0017072F">
      <w:pPr>
        <w:tabs>
          <w:tab w:val="left" w:pos="5103"/>
        </w:tabs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Приложение 3</w:t>
      </w:r>
    </w:p>
    <w:p w:rsidR="0017072F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Порядку предоставления субсидий из бюджета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финансовую поддержку социально ориентированных некоммерческих организаций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                             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Форма журнала учета заявок на участие в отборе социально 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ориентированных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некоммерческих организаций</w:t>
      </w:r>
    </w:p>
    <w:p w:rsidR="0017072F" w:rsidRPr="00FF0E69" w:rsidRDefault="0017072F" w:rsidP="0017072F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162"/>
        <w:gridCol w:w="1917"/>
        <w:gridCol w:w="1555"/>
        <w:gridCol w:w="1555"/>
        <w:gridCol w:w="1671"/>
      </w:tblGrid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№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/п</w:t>
            </w:r>
          </w:p>
        </w:tc>
        <w:tc>
          <w:tcPr>
            <w:tcW w:w="246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Дата приема заявки</w:t>
            </w: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Наименование некоммерческой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организации</w:t>
            </w:r>
            <w:proofErr w:type="gramEnd"/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Ф.И.О.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заявителя</w:t>
            </w:r>
            <w:proofErr w:type="gramEnd"/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Подпись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заявителя</w:t>
            </w:r>
            <w:proofErr w:type="gramEnd"/>
          </w:p>
        </w:tc>
        <w:tc>
          <w:tcPr>
            <w:tcW w:w="1643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Подпись</w:t>
            </w:r>
          </w:p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должностного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 лица, принявшего заявку</w:t>
            </w: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246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3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246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3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17072F" w:rsidRPr="00FF0E69" w:rsidTr="0017072F">
        <w:tc>
          <w:tcPr>
            <w:tcW w:w="81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2467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3" w:type="dxa"/>
          </w:tcPr>
          <w:p w:rsidR="0017072F" w:rsidRPr="00FF0E69" w:rsidRDefault="0017072F" w:rsidP="0017072F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</w:tbl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346A87" w:rsidP="00346A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346A87" w:rsidRDefault="00346A87" w:rsidP="00346A8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Pr="00FF0E69" w:rsidRDefault="0017072F" w:rsidP="0017072F">
      <w:pPr>
        <w:tabs>
          <w:tab w:val="left" w:pos="5103"/>
        </w:tabs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Приложение 4</w:t>
      </w:r>
    </w:p>
    <w:p w:rsidR="0017072F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Порядку предоставления субсидий из бюджета 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17072F" w:rsidRPr="00FF0E69" w:rsidRDefault="0017072F" w:rsidP="0017072F">
      <w:pPr>
        <w:suppressAutoHyphens/>
        <w:autoSpaceDE/>
        <w:autoSpaceDN/>
        <w:adjustRightInd/>
        <w:ind w:left="5704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финансовую поддержку социально ориентированных некоммерческих организаций </w:t>
      </w: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Итоговый отчет об осуществлении расходов, источником 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финансового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обеспечения которых является субсидия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B72CA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___________________________________________________________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>полное</w:t>
      </w:r>
      <w:proofErr w:type="gramEnd"/>
      <w:r w:rsidRPr="00FF0E69">
        <w:rPr>
          <w:rFonts w:ascii="Times New Roman" w:eastAsia="Lucida Sans Unicode" w:hAnsi="Times New Roman" w:cs="Tahoma"/>
          <w:color w:val="000000"/>
          <w:lang w:eastAsia="en-US" w:bidi="en-US"/>
        </w:rPr>
        <w:t xml:space="preserve"> наименование социально ориентированной некоммерческой организации, получившей субсидию)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585"/>
        <w:gridCol w:w="1606"/>
        <w:gridCol w:w="1618"/>
        <w:gridCol w:w="1593"/>
        <w:gridCol w:w="1580"/>
      </w:tblGrid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№</w:t>
            </w:r>
          </w:p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/п</w:t>
            </w: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 xml:space="preserve">Наименование </w:t>
            </w: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расходов(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направление расходов)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По смете расходов (уточненной смете расходов)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Фактические</w:t>
            </w:r>
          </w:p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расходы</w:t>
            </w:r>
            <w:proofErr w:type="gramEnd"/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Отклонения</w:t>
            </w:r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Причины отклонения</w:t>
            </w:r>
          </w:p>
        </w:tc>
      </w:tr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Сумма, рублей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Сумма, рублей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Сумма,</w:t>
            </w:r>
          </w:p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  <w:t>рублей</w:t>
            </w:r>
            <w:proofErr w:type="gramEnd"/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lang w:eastAsia="en-US" w:bidi="en-US"/>
              </w:rPr>
            </w:pPr>
          </w:p>
        </w:tc>
      </w:tr>
    </w:tbl>
    <w:p w:rsidR="0017072F" w:rsidRDefault="0017072F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5EA7" w:rsidRDefault="00F95EA7" w:rsidP="00F95E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F95EA7" w:rsidRDefault="00F95EA7" w:rsidP="00F95E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Pr="00FF0E69" w:rsidRDefault="00B72CA9" w:rsidP="00B72CA9">
      <w:pPr>
        <w:tabs>
          <w:tab w:val="left" w:pos="5103"/>
        </w:tabs>
        <w:suppressAutoHyphens/>
        <w:autoSpaceDE/>
        <w:autoSpaceDN/>
        <w:adjustRightInd/>
        <w:ind w:left="5387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lastRenderedPageBreak/>
        <w:t>Приложение 5</w:t>
      </w:r>
    </w:p>
    <w:p w:rsidR="00B72CA9" w:rsidRDefault="00B72CA9" w:rsidP="00B72CA9">
      <w:pPr>
        <w:suppressAutoHyphens/>
        <w:autoSpaceDE/>
        <w:autoSpaceDN/>
        <w:adjustRightInd/>
        <w:ind w:left="5387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Порядку предоставления субсидий из бюджета </w:t>
      </w:r>
    </w:p>
    <w:p w:rsidR="00B72CA9" w:rsidRPr="00FF0E69" w:rsidRDefault="00B72CA9" w:rsidP="00B72CA9">
      <w:pPr>
        <w:suppressAutoHyphens/>
        <w:autoSpaceDE/>
        <w:autoSpaceDN/>
        <w:adjustRightInd/>
        <w:ind w:left="5387" w:firstLine="0"/>
        <w:jc w:val="lef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Тихорецкого 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района</w:t>
      </w:r>
    </w:p>
    <w:p w:rsidR="00B72CA9" w:rsidRDefault="00B72CA9" w:rsidP="00B72CA9">
      <w:pPr>
        <w:ind w:left="5387"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на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финансовую поддержку социально ориентированных некоммерческих организаций</w:t>
      </w:r>
    </w:p>
    <w:p w:rsidR="00B72CA9" w:rsidRDefault="00B72CA9" w:rsidP="00B72CA9">
      <w:pPr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Default="00B72CA9" w:rsidP="00B72CA9">
      <w:pPr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Отчет о достижении результата предоставления субсидии 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администрации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Тихорецкого</w:t>
      </w: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района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____________________________________________________________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</w:t>
      </w:r>
      <w:proofErr w:type="gramStart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полное</w:t>
      </w:r>
      <w:proofErr w:type="gramEnd"/>
      <w:r w:rsidRPr="00FF0E6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наименование социально ориентированной некоммерческой организации, получившей субсидию)</w:t>
      </w: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57"/>
        <w:gridCol w:w="1593"/>
        <w:gridCol w:w="1735"/>
        <w:gridCol w:w="1669"/>
        <w:gridCol w:w="1625"/>
      </w:tblGrid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№</w:t>
            </w:r>
          </w:p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</w:t>
            </w:r>
            <w:proofErr w:type="gramEnd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Наименование</w:t>
            </w:r>
          </w:p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proofErr w:type="gramStart"/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показателя</w:t>
            </w:r>
            <w:proofErr w:type="gramEnd"/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Плановое значение показателя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Процент выполнения плана</w:t>
            </w:r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Причина отклонения от планового значения</w:t>
            </w:r>
          </w:p>
        </w:tc>
      </w:tr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  <w:r w:rsidRPr="00FF0E6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6</w:t>
            </w:r>
          </w:p>
        </w:tc>
      </w:tr>
      <w:tr w:rsidR="00B72CA9" w:rsidRPr="00FF0E69" w:rsidTr="00346A87">
        <w:tc>
          <w:tcPr>
            <w:tcW w:w="675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2609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642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643" w:type="dxa"/>
          </w:tcPr>
          <w:p w:rsidR="00B72CA9" w:rsidRPr="00FF0E69" w:rsidRDefault="00B72CA9" w:rsidP="00346A87">
            <w:pPr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B72CA9" w:rsidRPr="00FF0E69" w:rsidRDefault="00B72CA9" w:rsidP="00B72CA9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Pr="00FF0E69" w:rsidRDefault="00B72CA9" w:rsidP="00B72CA9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95EA7" w:rsidRDefault="00F95EA7" w:rsidP="00F95E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F95EA7" w:rsidRDefault="00F95EA7" w:rsidP="00F95E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B72CA9" w:rsidRDefault="00B72CA9" w:rsidP="00B72CA9">
      <w:pPr>
        <w:ind w:firstLine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B72CA9" w:rsidRDefault="00B72CA9" w:rsidP="00B72C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Pr="00CB10C9" w:rsidRDefault="00B72CA9" w:rsidP="00B72CA9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0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72CA9" w:rsidRDefault="00B72CA9" w:rsidP="00B72CA9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B10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из бюджета </w:t>
      </w:r>
    </w:p>
    <w:p w:rsidR="00B72CA9" w:rsidRPr="00CB10C9" w:rsidRDefault="00B72CA9" w:rsidP="00B72CA9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Братского </w:t>
      </w:r>
      <w:r w:rsidRPr="00CB10C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Pr="00CB10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2CA9" w:rsidRDefault="00B72CA9" w:rsidP="00B72CA9">
      <w:pPr>
        <w:ind w:left="538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10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C9">
        <w:rPr>
          <w:rFonts w:ascii="Times New Roman" w:hAnsi="Times New Roman" w:cs="Times New Roman"/>
          <w:sz w:val="28"/>
          <w:szCs w:val="28"/>
        </w:rPr>
        <w:t xml:space="preserve"> финансовую поддержку социально ориентированных некоммерческих организаций</w:t>
      </w: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6A87" w:rsidRDefault="00B72CA9" w:rsidP="00B72CA9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СОГЛАШЕНИЕ</w:t>
      </w:r>
    </w:p>
    <w:p w:rsidR="00B72CA9" w:rsidRDefault="00B72CA9" w:rsidP="00B72C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5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End"/>
      <w:r w:rsidRPr="00CF5A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предоставлении субсидии</w:t>
      </w:r>
    </w:p>
    <w:p w:rsidR="00B72CA9" w:rsidRDefault="00B72CA9" w:rsidP="008072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CA9" w:rsidRDefault="00B72CA9" w:rsidP="00B72CA9">
      <w:pPr>
        <w:pStyle w:val="aff6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п.Братский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proofErr w:type="gramStart"/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___»__________</w:t>
      </w:r>
    </w:p>
    <w:p w:rsidR="00B72CA9" w:rsidRDefault="00B72CA9" w:rsidP="00B72CA9"/>
    <w:p w:rsidR="00B72CA9" w:rsidRDefault="00B72CA9" w:rsidP="00B72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E61C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Братского сельского поселения Тихорецкого района</w:t>
      </w:r>
      <w:r w:rsidRPr="00FE61C0">
        <w:rPr>
          <w:rFonts w:ascii="Times New Roman" w:hAnsi="Times New Roman" w:cs="Times New Roman"/>
          <w:sz w:val="28"/>
          <w:szCs w:val="28"/>
        </w:rPr>
        <w:t xml:space="preserve"> (далее - Администрация),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Братского сельского поселения, ____________________________________________________________________ </w:t>
      </w:r>
      <w:r w:rsidRPr="00FE61C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B72CA9">
        <w:rPr>
          <w:rFonts w:ascii="Times New Roman" w:hAnsi="Times New Roman" w:cs="Times New Roman"/>
          <w:sz w:val="28"/>
          <w:szCs w:val="28"/>
        </w:rPr>
        <w:t xml:space="preserve"> </w:t>
      </w:r>
      <w:r w:rsidRPr="00FE61C0">
        <w:rPr>
          <w:rFonts w:ascii="Times New Roman" w:hAnsi="Times New Roman" w:cs="Times New Roman"/>
          <w:sz w:val="28"/>
          <w:szCs w:val="28"/>
        </w:rPr>
        <w:t>Устава,</w:t>
      </w:r>
      <w:r w:rsidRPr="00B7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CA9" w:rsidRPr="00B72CA9" w:rsidRDefault="00B72CA9" w:rsidP="00B72CA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E61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61C0">
        <w:rPr>
          <w:rFonts w:ascii="Times New Roman" w:hAnsi="Times New Roman" w:cs="Times New Roman"/>
          <w:sz w:val="28"/>
          <w:szCs w:val="28"/>
        </w:rPr>
        <w:t>,</w:t>
      </w:r>
      <w:r w:rsidRPr="00B7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E61C0">
        <w:rPr>
          <w:rFonts w:ascii="Times New Roman" w:hAnsi="Times New Roman" w:cs="Times New Roman"/>
          <w:sz w:val="28"/>
          <w:szCs w:val="28"/>
        </w:rPr>
        <w:t>(далее - Организация), в лице</w:t>
      </w:r>
      <w:r w:rsidRPr="00B7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r w:rsidRPr="00FE61C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</w:t>
      </w:r>
      <w:r w:rsidRPr="00FE61C0">
        <w:rPr>
          <w:rFonts w:ascii="Times New Roman" w:hAnsi="Times New Roman" w:cs="Times New Roman"/>
          <w:sz w:val="28"/>
          <w:szCs w:val="28"/>
        </w:rPr>
        <w:t>(далее - Стороны), заключили настоящее Соглашение о нижеследующем.</w:t>
      </w:r>
    </w:p>
    <w:p w:rsidR="00B72CA9" w:rsidRDefault="00B72CA9" w:rsidP="00B72CA9"/>
    <w:p w:rsidR="00B72CA9" w:rsidRDefault="00B72CA9" w:rsidP="00B72C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CA9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Соглашения</w:t>
      </w:r>
    </w:p>
    <w:p w:rsidR="00B72CA9" w:rsidRPr="00B72CA9" w:rsidRDefault="00B72CA9" w:rsidP="00B72CA9">
      <w:pPr>
        <w:ind w:firstLine="0"/>
        <w:jc w:val="center"/>
      </w:pP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Администрация обязуется предоставить субсидию Организации, Организация обязуется использовать субсидию по целевому назначению, а именно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</w:t>
      </w: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CA9" w:rsidRPr="00B72CA9" w:rsidRDefault="00B72CA9" w:rsidP="00B72C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CA9">
        <w:rPr>
          <w:rFonts w:ascii="Times New Roman" w:hAnsi="Times New Roman" w:cs="Times New Roman"/>
          <w:color w:val="000000" w:themeColor="text1"/>
          <w:sz w:val="28"/>
          <w:szCs w:val="28"/>
        </w:rPr>
        <w:t>2. Размер и порядок предоставления субсидии</w:t>
      </w:r>
    </w:p>
    <w:p w:rsidR="00B72CA9" w:rsidRDefault="00B72CA9" w:rsidP="00B72C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CA9" w:rsidRDefault="00B72CA9" w:rsidP="00B72C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2.1. Размер субсидии, предоставляемой по Соглашению, 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____________________________________________________________________</w:t>
      </w: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2.2. Предоставление субсидии осуществляется путем перечисления денежных средств на расчетный счет в соответствии с графиком предоставления субсидии.</w:t>
      </w:r>
    </w:p>
    <w:p w:rsidR="00B72CA9" w:rsidRDefault="00B72CA9" w:rsidP="00B72CA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2CA9" w:rsidRPr="00B72CA9" w:rsidRDefault="00B72CA9" w:rsidP="00B72C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CA9"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Сторон</w:t>
      </w: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3.1. Администрация обязуется:</w:t>
      </w: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предоставить Организации субсидию в порядке, предусмотренном настоящим Соглашением.</w:t>
      </w:r>
    </w:p>
    <w:p w:rsidR="00B72CA9" w:rsidRDefault="00B72CA9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3.2. Администрация вправе:</w:t>
      </w:r>
    </w:p>
    <w:p w:rsidR="00B72CA9" w:rsidRDefault="00B06876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требовать от получателя Субсидии предоставление отчетности, предусмотренной </w:t>
      </w:r>
      <w:hyperlink w:anchor="sub_40" w:history="1">
        <w:r w:rsidRPr="00CF5AB3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разделом 4</w:t>
        </w:r>
      </w:hyperlink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Соглашения.</w:t>
      </w:r>
    </w:p>
    <w:p w:rsidR="00B72CA9" w:rsidRDefault="00B06876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за целевым использованием предоставленной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2CA9" w:rsidRDefault="001A6DA1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3.3. Организация обязуется:</w:t>
      </w:r>
    </w:p>
    <w:p w:rsidR="00B72CA9" w:rsidRDefault="001A6DA1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субсидию исключительно по целевому назначению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6DA1" w:rsidRDefault="001A6DA1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предоставлять отчетность, предусмотренную </w:t>
      </w:r>
      <w:hyperlink w:anchor="sub_40" w:history="1">
        <w:r w:rsidRPr="00CF5AB3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разделом 4</w:t>
        </w:r>
      </w:hyperlink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A6DA1" w:rsidRDefault="001A6DA1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- не позднее 20 декабря текущего года возвратить в местный бюджет неиспользованные в текущем финансовом году средства субсидии;</w:t>
      </w:r>
    </w:p>
    <w:p w:rsidR="001A6DA1" w:rsidRDefault="001A6DA1" w:rsidP="00B72C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- не создавать препятствий для осуществления проверок соблюдения условий, целей и порядка предоставления субсидий - главному распорядителю (распорядителю) бюджетных средств, предоставившему субсидию, и органам финансового контроля проверок соблюдения получателями субсидии условий, целей и порядка их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40"/>
      <w:r w:rsidRPr="001A6DA1">
        <w:rPr>
          <w:rFonts w:ascii="Times New Roman" w:hAnsi="Times New Roman" w:cs="Times New Roman"/>
          <w:color w:val="000000" w:themeColor="text1"/>
          <w:sz w:val="28"/>
          <w:szCs w:val="28"/>
        </w:rPr>
        <w:t>4. Отчетность</w:t>
      </w:r>
      <w:bookmarkEnd w:id="0"/>
    </w:p>
    <w:p w:rsid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Организация ежеквартально не позднее 15 числа месяца, следующего за отчетным кварталом (до 15 апреля, до 15 июля, до 15 октября, до 15 января) представляет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Братского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Тихорецкого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отчет о целевом использовании субсидий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Братского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Тихорецкого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регистрирует отчет и в течение трёх рабочих дней передает его специалисту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Братского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Тихорецкого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Организация обязана представлять Администрации письменные отчеты об использовании финансовых средств по итогам финансового года (согласно </w:t>
      </w:r>
      <w:hyperlink w:anchor="sub_2200" w:history="1">
        <w:r w:rsidRPr="00CF5AB3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приложению</w:t>
        </w:r>
      </w:hyperlink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соглашению) в срок до 15 января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P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A1"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5.1. За неисполнение либо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В случае нецелевого использования субсидии Организация возвращает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Братского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Тихорецкого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района предоставленные денежные средства в течение 10 календарных дней со дня установления факта нецелевого использования.</w:t>
      </w:r>
    </w:p>
    <w:p w:rsidR="001A6DA1" w:rsidRP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P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A1">
        <w:rPr>
          <w:rFonts w:ascii="Times New Roman" w:hAnsi="Times New Roman" w:cs="Times New Roman"/>
          <w:color w:val="000000" w:themeColor="text1"/>
          <w:sz w:val="28"/>
          <w:szCs w:val="28"/>
        </w:rPr>
        <w:t>6. Порядок разрешения споров</w:t>
      </w:r>
    </w:p>
    <w:p w:rsidR="001A6DA1" w:rsidRP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6.1. Споры и разногласия по настоящему Соглашению разрешаются путем переговоров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6.2. В случае не достижения согласия спор между Сторонами подлежит разрешению в судебном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Default="001A6DA1" w:rsidP="001A6D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A1">
        <w:rPr>
          <w:rFonts w:ascii="Times New Roman" w:hAnsi="Times New Roman" w:cs="Times New Roman"/>
          <w:color w:val="000000" w:themeColor="text1"/>
          <w:sz w:val="28"/>
          <w:szCs w:val="28"/>
        </w:rPr>
        <w:t>7. Срок действия Соглашения</w:t>
      </w:r>
    </w:p>
    <w:p w:rsidR="001A6DA1" w:rsidRDefault="001A6DA1" w:rsidP="001A6D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Соглашение вступает в силу со дня его подписания Сторонами и действует до 31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20___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6DA1" w:rsidRDefault="001A6DA1" w:rsidP="001A6D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Pr="001A6DA1" w:rsidRDefault="001A6DA1" w:rsidP="001A6DA1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A1">
        <w:rPr>
          <w:rFonts w:ascii="Times New Roman" w:hAnsi="Times New Roman" w:cs="Times New Roman"/>
          <w:color w:val="000000" w:themeColor="text1"/>
          <w:sz w:val="28"/>
          <w:szCs w:val="28"/>
        </w:rPr>
        <w:t>8. Прочие условия Соглашения</w:t>
      </w:r>
    </w:p>
    <w:p w:rsidR="001A6DA1" w:rsidRDefault="001A6DA1" w:rsidP="001A6D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8.1. Изменения и дополнения к Соглашению оформляются в письменном виде, подписываются Сторонами и являются неотъемлемой частью настоящего Соглашения.</w:t>
      </w:r>
    </w:p>
    <w:p w:rsidR="001A6DA1" w:rsidRDefault="001A6DA1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8.2. Стороны обязуются уведомить друг друга об изменении</w:t>
      </w:r>
      <w:r w:rsidR="0011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реквизитов в течение 2-х рабочих дней со дня такого изменения.</w:t>
      </w:r>
    </w:p>
    <w:p w:rsidR="00110F56" w:rsidRDefault="00110F56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8.3. Настоящее Соглашение составлено в двух экземплярах, имеющих равную юридическую силу, по одному для каждой из Сторон.</w:t>
      </w:r>
    </w:p>
    <w:p w:rsidR="00110F56" w:rsidRDefault="00110F56" w:rsidP="001A6DA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F56" w:rsidRDefault="00110F56" w:rsidP="00110F56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>9. Реквизиты и подписи Сторон</w:t>
      </w:r>
    </w:p>
    <w:p w:rsidR="00110F56" w:rsidRDefault="00110F56" w:rsidP="00110F56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F56" w:rsidRPr="001A6DA1" w:rsidRDefault="00110F56" w:rsidP="00110F56">
      <w:pPr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Администрация:</w:t>
      </w:r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Организация:</w:t>
      </w:r>
    </w:p>
    <w:p w:rsidR="00B72CA9" w:rsidRDefault="00B72CA9" w:rsidP="00B72CA9"/>
    <w:p w:rsidR="00110F56" w:rsidRDefault="00110F56" w:rsidP="00B72CA9"/>
    <w:p w:rsidR="00F95EA7" w:rsidRDefault="00F95EA7" w:rsidP="00F95E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F95EA7" w:rsidRDefault="00F95EA7" w:rsidP="00F95E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Default="00346A87" w:rsidP="00B72CA9"/>
    <w:p w:rsidR="00346A87" w:rsidRPr="00CB10C9" w:rsidRDefault="00346A87" w:rsidP="00346A87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10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46A87" w:rsidRDefault="00346A87" w:rsidP="00346A87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B10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из бюджета </w:t>
      </w:r>
    </w:p>
    <w:p w:rsidR="00346A87" w:rsidRDefault="00346A87" w:rsidP="00346A87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Братского </w:t>
      </w:r>
      <w:r w:rsidRPr="00CB10C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Pr="00CB10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46A87" w:rsidRDefault="00346A87" w:rsidP="00346A87">
      <w:pPr>
        <w:ind w:left="5387" w:firstLine="0"/>
        <w:jc w:val="left"/>
      </w:pPr>
      <w:proofErr w:type="gramStart"/>
      <w:r w:rsidRPr="00CB10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C9">
        <w:rPr>
          <w:rFonts w:ascii="Times New Roman" w:hAnsi="Times New Roman" w:cs="Times New Roman"/>
          <w:sz w:val="28"/>
          <w:szCs w:val="28"/>
        </w:rPr>
        <w:t xml:space="preserve"> финансовую поддержку социально ориентированных некоммерческих организаций</w:t>
      </w:r>
    </w:p>
    <w:p w:rsidR="00346A87" w:rsidRDefault="00346A87" w:rsidP="00110F5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A87" w:rsidRDefault="00346A87" w:rsidP="00110F5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F56" w:rsidRDefault="00110F56" w:rsidP="00110F56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</w:t>
      </w:r>
    </w:p>
    <w:p w:rsidR="00110F56" w:rsidRPr="00110F56" w:rsidRDefault="00110F56" w:rsidP="00110F56">
      <w:pPr>
        <w:ind w:firstLine="0"/>
        <w:jc w:val="center"/>
      </w:pPr>
      <w:proofErr w:type="gramStart"/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proofErr w:type="gramEnd"/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</w:t>
      </w:r>
    </w:p>
    <w:p w:rsidR="00110F56" w:rsidRDefault="00110F56" w:rsidP="00B72CA9"/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10F56" w:rsidTr="00110F56">
        <w:tc>
          <w:tcPr>
            <w:tcW w:w="4811" w:type="dxa"/>
          </w:tcPr>
          <w:p w:rsidR="00110F56" w:rsidRPr="00110F56" w:rsidRDefault="00110F56" w:rsidP="00110F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11" w:type="dxa"/>
          </w:tcPr>
          <w:p w:rsidR="00110F56" w:rsidRPr="00110F56" w:rsidRDefault="00110F56" w:rsidP="00110F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110F56" w:rsidTr="00110F56"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</w:tr>
      <w:tr w:rsidR="00110F56" w:rsidTr="00110F56"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</w:tr>
      <w:tr w:rsidR="00110F56" w:rsidTr="00110F56"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  <w:tc>
          <w:tcPr>
            <w:tcW w:w="4811" w:type="dxa"/>
          </w:tcPr>
          <w:p w:rsidR="00110F56" w:rsidRDefault="00110F56" w:rsidP="00B72CA9">
            <w:pPr>
              <w:ind w:firstLine="0"/>
            </w:pPr>
          </w:p>
        </w:tc>
      </w:tr>
    </w:tbl>
    <w:p w:rsidR="00110F56" w:rsidRDefault="00110F56" w:rsidP="00B72CA9"/>
    <w:p w:rsidR="00110F56" w:rsidRDefault="00110F56" w:rsidP="00B72CA9"/>
    <w:p w:rsidR="00110F56" w:rsidRPr="00110F56" w:rsidRDefault="00110F56" w:rsidP="00110F56">
      <w:pPr>
        <w:ind w:firstLine="0"/>
        <w:jc w:val="center"/>
      </w:pPr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</w:p>
    <w:p w:rsidR="00110F56" w:rsidRDefault="00110F56" w:rsidP="00B72CA9"/>
    <w:p w:rsidR="00110F56" w:rsidRPr="001A6DA1" w:rsidRDefault="00110F56" w:rsidP="00110F56">
      <w:pPr>
        <w:ind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Администрация:</w:t>
      </w:r>
      <w:r w:rsidRPr="0011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CF5AB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Организация:</w:t>
      </w:r>
    </w:p>
    <w:p w:rsidR="00110F56" w:rsidRDefault="00110F56" w:rsidP="00B72CA9"/>
    <w:p w:rsidR="00110F56" w:rsidRDefault="00110F56" w:rsidP="00B72CA9"/>
    <w:p w:rsidR="00F95EA7" w:rsidRDefault="00F95EA7" w:rsidP="00F95EA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F95EA7" w:rsidRDefault="00F95EA7" w:rsidP="00F95EA7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F95EA7" w:rsidRDefault="00F95EA7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B72CA9"/>
    <w:p w:rsidR="00110F56" w:rsidRDefault="00110F56" w:rsidP="00110F56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0F56" w:rsidRDefault="00110F56" w:rsidP="00110F56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110F56" w:rsidRDefault="00110F56" w:rsidP="00110F56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Братского сельского поселения Тихорецкого района</w:t>
      </w:r>
    </w:p>
    <w:p w:rsidR="00110F56" w:rsidRDefault="00110F56" w:rsidP="00110F56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24.10.2024 г. № 74</w:t>
      </w:r>
    </w:p>
    <w:p w:rsidR="00110F56" w:rsidRDefault="00110F56" w:rsidP="00B72CA9"/>
    <w:p w:rsidR="00110F56" w:rsidRDefault="00110F56" w:rsidP="00B72CA9"/>
    <w:p w:rsidR="00110F56" w:rsidRPr="000955FF" w:rsidRDefault="00110F56" w:rsidP="00110F56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bookmarkStart w:id="1" w:name="_GoBack"/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СОСТАВ</w:t>
      </w:r>
    </w:p>
    <w:p w:rsidR="00110F56" w:rsidRPr="000955FF" w:rsidRDefault="00110F56" w:rsidP="00110F56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комиссии</w:t>
      </w:r>
      <w:proofErr w:type="gramEnd"/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по проведению отбора по предоставлению субсидий </w:t>
      </w:r>
    </w:p>
    <w:p w:rsidR="00110F56" w:rsidRPr="000955FF" w:rsidRDefault="00110F56" w:rsidP="00110F56">
      <w:pPr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proofErr w:type="gramStart"/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из</w:t>
      </w:r>
      <w:proofErr w:type="gramEnd"/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бюджета </w:t>
      </w:r>
      <w:r w:rsidRPr="000955FF">
        <w:rPr>
          <w:rFonts w:ascii="Times New Roman" w:eastAsia="Times New Roman" w:hAnsi="Times New Roman" w:cs="Times New Roman"/>
          <w:sz w:val="28"/>
          <w:szCs w:val="28"/>
        </w:rPr>
        <w:t>Братского</w:t>
      </w:r>
      <w:r w:rsidRPr="000955FF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сельского поселения Тихорецкого района на финансовую поддержку социально ориентированных некоммерческих организаций</w:t>
      </w:r>
    </w:p>
    <w:p w:rsidR="00110F56" w:rsidRDefault="00110F56" w:rsidP="00B72CA9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6237"/>
      </w:tblGrid>
      <w:tr w:rsidR="00110F56" w:rsidRPr="00FE61C0" w:rsidTr="00110F56">
        <w:tc>
          <w:tcPr>
            <w:tcW w:w="3573" w:type="dxa"/>
          </w:tcPr>
          <w:p w:rsidR="00110F56" w:rsidRDefault="00110F56" w:rsidP="00346A8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F56" w:rsidRPr="00FE61C0" w:rsidRDefault="00110F56" w:rsidP="00346A8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Григорьевич</w:t>
            </w:r>
          </w:p>
        </w:tc>
        <w:tc>
          <w:tcPr>
            <w:tcW w:w="6237" w:type="dxa"/>
          </w:tcPr>
          <w:p w:rsidR="00110F56" w:rsidRDefault="00110F56" w:rsidP="00346A87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Братского сельского поселения Тихорецкого района, председатель комиссии;</w:t>
            </w:r>
          </w:p>
          <w:p w:rsidR="00110F56" w:rsidRPr="00110F56" w:rsidRDefault="00110F56" w:rsidP="00110F56"/>
        </w:tc>
      </w:tr>
      <w:tr w:rsidR="00110F56" w:rsidRPr="00A6029A" w:rsidTr="00110F56">
        <w:tc>
          <w:tcPr>
            <w:tcW w:w="3573" w:type="dxa"/>
          </w:tcPr>
          <w:p w:rsidR="00110F56" w:rsidRDefault="00110F56" w:rsidP="00346A8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</w:p>
          <w:p w:rsidR="00110F56" w:rsidRPr="00526D55" w:rsidRDefault="00110F56" w:rsidP="00346A87">
            <w:pPr>
              <w:pStyle w:val="afff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237" w:type="dxa"/>
          </w:tcPr>
          <w:p w:rsidR="00110F56" w:rsidRPr="00A6029A" w:rsidRDefault="00110F56" w:rsidP="00346A87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Братского сельского поселения Тихорецкого района, секретарь;</w:t>
            </w:r>
          </w:p>
        </w:tc>
      </w:tr>
      <w:tr w:rsidR="00110F56" w:rsidRPr="00F42E9E" w:rsidTr="00110F56">
        <w:tc>
          <w:tcPr>
            <w:tcW w:w="9810" w:type="dxa"/>
            <w:gridSpan w:val="2"/>
          </w:tcPr>
          <w:p w:rsidR="00110F56" w:rsidRPr="00F42E9E" w:rsidRDefault="00110F56" w:rsidP="00346A8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42E9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110F56" w:rsidRPr="002D55BE" w:rsidTr="00110F56">
        <w:tc>
          <w:tcPr>
            <w:tcW w:w="3573" w:type="dxa"/>
          </w:tcPr>
          <w:p w:rsidR="00110F56" w:rsidRDefault="00110F56" w:rsidP="00346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:rsidR="00110F56" w:rsidRPr="002D55BE" w:rsidRDefault="00110F56" w:rsidP="00346A8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6237" w:type="dxa"/>
          </w:tcPr>
          <w:p w:rsidR="00110F56" w:rsidRDefault="00110F56" w:rsidP="00346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Братского сельского поселения Тихорецкого района</w:t>
            </w:r>
          </w:p>
          <w:p w:rsidR="00110F56" w:rsidRPr="002D55BE" w:rsidRDefault="00110F56" w:rsidP="00346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56" w:rsidRPr="002D55BE" w:rsidTr="00110F56">
        <w:tc>
          <w:tcPr>
            <w:tcW w:w="3573" w:type="dxa"/>
          </w:tcPr>
          <w:p w:rsidR="00110F56" w:rsidRDefault="00110F56" w:rsidP="00346A87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Латыш </w:t>
            </w:r>
          </w:p>
          <w:p w:rsidR="00110F56" w:rsidRPr="002D55BE" w:rsidRDefault="00110F56" w:rsidP="00346A87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237" w:type="dxa"/>
          </w:tcPr>
          <w:p w:rsidR="00110F56" w:rsidRPr="002D55BE" w:rsidRDefault="00110F56" w:rsidP="00346A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2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администрации Братского сельского поселения Тихорецкого района</w:t>
            </w:r>
          </w:p>
        </w:tc>
      </w:tr>
      <w:bookmarkEnd w:id="1"/>
    </w:tbl>
    <w:p w:rsidR="00110F56" w:rsidRDefault="00110F56" w:rsidP="00B72CA9"/>
    <w:p w:rsidR="00110F56" w:rsidRDefault="00110F56" w:rsidP="00B72CA9"/>
    <w:p w:rsidR="00110F56" w:rsidRDefault="00110F56" w:rsidP="00110F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Братского сельского поселения </w:t>
      </w:r>
    </w:p>
    <w:p w:rsidR="00110F56" w:rsidRDefault="00110F56" w:rsidP="00110F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Р.Г.Толико</w:t>
      </w:r>
      <w:proofErr w:type="spellEnd"/>
    </w:p>
    <w:sectPr w:rsidR="00110F56" w:rsidSect="00781CE5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1E" w:rsidRPr="0029664F" w:rsidRDefault="0095031E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endnote>
  <w:endnote w:type="continuationSeparator" w:id="0">
    <w:p w:rsidR="0095031E" w:rsidRPr="0029664F" w:rsidRDefault="0095031E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1E" w:rsidRPr="0029664F" w:rsidRDefault="0095031E" w:rsidP="0029664F">
      <w:pPr>
        <w:pStyle w:val="1"/>
        <w:spacing w:before="0" w:after="0"/>
        <w:rPr>
          <w:b w:val="0"/>
          <w:bCs w:val="0"/>
          <w:color w:val="auto"/>
        </w:rPr>
      </w:pPr>
      <w:r>
        <w:separator/>
      </w:r>
    </w:p>
  </w:footnote>
  <w:footnote w:type="continuationSeparator" w:id="0">
    <w:p w:rsidR="0095031E" w:rsidRPr="0029664F" w:rsidRDefault="0095031E" w:rsidP="0029664F">
      <w:pPr>
        <w:pStyle w:val="1"/>
        <w:spacing w:before="0" w:after="0"/>
        <w:rPr>
          <w:b w:val="0"/>
          <w:bCs w:val="0"/>
          <w:color w:val="aut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932992"/>
      <w:docPartObj>
        <w:docPartGallery w:val="Page Numbers (Top of Page)"/>
        <w:docPartUnique/>
      </w:docPartObj>
    </w:sdtPr>
    <w:sdtContent>
      <w:p w:rsidR="00346A87" w:rsidRDefault="00346A87">
        <w:pPr>
          <w:pStyle w:val="aff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A7">
          <w:rPr>
            <w:noProof/>
          </w:rPr>
          <w:t>24</w:t>
        </w:r>
        <w:r>
          <w:fldChar w:fldCharType="end"/>
        </w:r>
      </w:p>
    </w:sdtContent>
  </w:sdt>
  <w:p w:rsidR="00346A87" w:rsidRDefault="00346A87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A"/>
    <w:rsid w:val="00081662"/>
    <w:rsid w:val="000955FF"/>
    <w:rsid w:val="000A1955"/>
    <w:rsid w:val="000D32D8"/>
    <w:rsid w:val="000E3C66"/>
    <w:rsid w:val="001002D1"/>
    <w:rsid w:val="00110F56"/>
    <w:rsid w:val="00112B30"/>
    <w:rsid w:val="00124F4C"/>
    <w:rsid w:val="00163BAC"/>
    <w:rsid w:val="0017072F"/>
    <w:rsid w:val="001A6DA1"/>
    <w:rsid w:val="001B475A"/>
    <w:rsid w:val="001D286F"/>
    <w:rsid w:val="002152FF"/>
    <w:rsid w:val="00244944"/>
    <w:rsid w:val="00265986"/>
    <w:rsid w:val="0029664F"/>
    <w:rsid w:val="002D55BE"/>
    <w:rsid w:val="00303CD6"/>
    <w:rsid w:val="003159FC"/>
    <w:rsid w:val="00323A80"/>
    <w:rsid w:val="00346A87"/>
    <w:rsid w:val="00371734"/>
    <w:rsid w:val="00381FE3"/>
    <w:rsid w:val="003869FC"/>
    <w:rsid w:val="003D41D6"/>
    <w:rsid w:val="00467E07"/>
    <w:rsid w:val="004E42C1"/>
    <w:rsid w:val="004F3067"/>
    <w:rsid w:val="00526D55"/>
    <w:rsid w:val="00550489"/>
    <w:rsid w:val="00583E04"/>
    <w:rsid w:val="005C2DBA"/>
    <w:rsid w:val="005D3DEF"/>
    <w:rsid w:val="00614FDF"/>
    <w:rsid w:val="00622BDB"/>
    <w:rsid w:val="00663F86"/>
    <w:rsid w:val="006937CF"/>
    <w:rsid w:val="006C06AE"/>
    <w:rsid w:val="007324D3"/>
    <w:rsid w:val="00747530"/>
    <w:rsid w:val="00781CE5"/>
    <w:rsid w:val="00784AD2"/>
    <w:rsid w:val="007A1AF5"/>
    <w:rsid w:val="007B19E6"/>
    <w:rsid w:val="00807219"/>
    <w:rsid w:val="00897C11"/>
    <w:rsid w:val="0094024F"/>
    <w:rsid w:val="0094295A"/>
    <w:rsid w:val="0095031E"/>
    <w:rsid w:val="00961E6D"/>
    <w:rsid w:val="009E3334"/>
    <w:rsid w:val="009F0D28"/>
    <w:rsid w:val="00A27696"/>
    <w:rsid w:val="00A27AF6"/>
    <w:rsid w:val="00A6029A"/>
    <w:rsid w:val="00A7006B"/>
    <w:rsid w:val="00A94DFF"/>
    <w:rsid w:val="00AD2429"/>
    <w:rsid w:val="00AE367F"/>
    <w:rsid w:val="00B03801"/>
    <w:rsid w:val="00B06876"/>
    <w:rsid w:val="00B06F9E"/>
    <w:rsid w:val="00B14D90"/>
    <w:rsid w:val="00B2672D"/>
    <w:rsid w:val="00B72CA9"/>
    <w:rsid w:val="00B7317E"/>
    <w:rsid w:val="00BF1D5A"/>
    <w:rsid w:val="00BF4BDE"/>
    <w:rsid w:val="00C01A27"/>
    <w:rsid w:val="00C0373B"/>
    <w:rsid w:val="00C265C1"/>
    <w:rsid w:val="00C357E1"/>
    <w:rsid w:val="00C44E6C"/>
    <w:rsid w:val="00CB10C9"/>
    <w:rsid w:val="00CE33C6"/>
    <w:rsid w:val="00CE766F"/>
    <w:rsid w:val="00CF54BC"/>
    <w:rsid w:val="00CF5AB3"/>
    <w:rsid w:val="00CF6954"/>
    <w:rsid w:val="00D35CD2"/>
    <w:rsid w:val="00D3731E"/>
    <w:rsid w:val="00D435FC"/>
    <w:rsid w:val="00D649CA"/>
    <w:rsid w:val="00D6780C"/>
    <w:rsid w:val="00DB3DC3"/>
    <w:rsid w:val="00DC7357"/>
    <w:rsid w:val="00DF06D8"/>
    <w:rsid w:val="00E12C79"/>
    <w:rsid w:val="00E31304"/>
    <w:rsid w:val="00E32C75"/>
    <w:rsid w:val="00E44111"/>
    <w:rsid w:val="00E76475"/>
    <w:rsid w:val="00E92304"/>
    <w:rsid w:val="00EF7518"/>
    <w:rsid w:val="00F313B7"/>
    <w:rsid w:val="00F40D69"/>
    <w:rsid w:val="00F42E9E"/>
    <w:rsid w:val="00F95EA7"/>
    <w:rsid w:val="00FE61C0"/>
    <w:rsid w:val="00FF0E69"/>
    <w:rsid w:val="00FF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9BCAC-02FA-403F-91AA-807786C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73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3731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3731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731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373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3731E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3731E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3731E"/>
  </w:style>
  <w:style w:type="paragraph" w:customStyle="1" w:styleId="a8">
    <w:name w:val="Внимание: недобросовестность!"/>
    <w:basedOn w:val="a6"/>
    <w:next w:val="a"/>
    <w:uiPriority w:val="99"/>
    <w:rsid w:val="00D3731E"/>
  </w:style>
  <w:style w:type="character" w:customStyle="1" w:styleId="a9">
    <w:name w:val="Выделение для Базового Поиска"/>
    <w:basedOn w:val="a3"/>
    <w:uiPriority w:val="99"/>
    <w:rsid w:val="00D3731E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3731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3731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3731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D3731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373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73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73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31E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D3731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3731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3731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D3731E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D3731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D3731E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D3731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D3731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D3731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D3731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D3731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D3731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D3731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3731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D3731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D3731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D3731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D3731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D3731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D3731E"/>
  </w:style>
  <w:style w:type="paragraph" w:customStyle="1" w:styleId="aff1">
    <w:name w:val="Моноширинный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D3731E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D3731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D3731E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3731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3731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3731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3731E"/>
    <w:pPr>
      <w:ind w:left="140"/>
    </w:pPr>
  </w:style>
  <w:style w:type="character" w:customStyle="1" w:styleId="aff9">
    <w:name w:val="Опечатки"/>
    <w:uiPriority w:val="99"/>
    <w:rsid w:val="00D3731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3731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3731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D3731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D3731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D3731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3731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3731E"/>
  </w:style>
  <w:style w:type="paragraph" w:customStyle="1" w:styleId="afff1">
    <w:name w:val="Примечание."/>
    <w:basedOn w:val="a6"/>
    <w:next w:val="a"/>
    <w:uiPriority w:val="99"/>
    <w:rsid w:val="00D3731E"/>
  </w:style>
  <w:style w:type="character" w:customStyle="1" w:styleId="afff2">
    <w:name w:val="Продолжение ссылки"/>
    <w:basedOn w:val="a4"/>
    <w:uiPriority w:val="99"/>
    <w:rsid w:val="00D3731E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D3731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3731E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3731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3731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3731E"/>
  </w:style>
  <w:style w:type="character" w:customStyle="1" w:styleId="afff8">
    <w:name w:val="Ссылка на утративший силу документ"/>
    <w:basedOn w:val="a4"/>
    <w:uiPriority w:val="99"/>
    <w:rsid w:val="00D3731E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D3731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3731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D3731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3731E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D3731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D3731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731E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100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header"/>
    <w:basedOn w:val="a"/>
    <w:link w:val="affff1"/>
    <w:uiPriority w:val="99"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29664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29664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29664F"/>
    <w:rPr>
      <w:rFonts w:ascii="Arial" w:hAnsi="Arial" w:cs="Arial"/>
      <w:sz w:val="24"/>
      <w:szCs w:val="24"/>
    </w:rPr>
  </w:style>
  <w:style w:type="paragraph" w:styleId="affff4">
    <w:name w:val="Normal (Web)"/>
    <w:basedOn w:val="a"/>
    <w:uiPriority w:val="99"/>
    <w:semiHidden/>
    <w:unhideWhenUsed/>
    <w:rsid w:val="0024494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5">
    <w:name w:val="Strong"/>
    <w:basedOn w:val="a0"/>
    <w:uiPriority w:val="22"/>
    <w:qFormat/>
    <w:rsid w:val="00B7317E"/>
    <w:rPr>
      <w:b/>
      <w:bCs/>
    </w:rPr>
  </w:style>
  <w:style w:type="character" w:styleId="affff6">
    <w:name w:val="Hyperlink"/>
    <w:basedOn w:val="a0"/>
    <w:uiPriority w:val="99"/>
    <w:semiHidden/>
    <w:unhideWhenUsed/>
    <w:rsid w:val="005D3DEF"/>
    <w:rPr>
      <w:color w:val="0000FF"/>
      <w:u w:val="single"/>
    </w:rPr>
  </w:style>
  <w:style w:type="paragraph" w:styleId="affff7">
    <w:name w:val="Balloon Text"/>
    <w:basedOn w:val="a"/>
    <w:link w:val="affff8"/>
    <w:uiPriority w:val="99"/>
    <w:semiHidden/>
    <w:unhideWhenUsed/>
    <w:rsid w:val="00371734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rsid w:val="0037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EE06-CFD8-4FF7-A1CC-11FC8317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6524</Words>
  <Characters>37189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 Windows</cp:lastModifiedBy>
  <cp:revision>5</cp:revision>
  <cp:lastPrinted>2024-10-25T06:35:00Z</cp:lastPrinted>
  <dcterms:created xsi:type="dcterms:W3CDTF">2024-07-03T06:55:00Z</dcterms:created>
  <dcterms:modified xsi:type="dcterms:W3CDTF">2024-11-04T11:28:00Z</dcterms:modified>
</cp:coreProperties>
</file>