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78" w:rsidRDefault="00F01478" w:rsidP="00F01478">
      <w:pPr>
        <w:pStyle w:val="a3"/>
        <w:jc w:val="center"/>
      </w:pPr>
      <w:r>
        <w:rPr>
          <w:noProof/>
        </w:rPr>
        <w:drawing>
          <wp:inline distT="0" distB="0" distL="0" distR="0">
            <wp:extent cx="619125" cy="752475"/>
            <wp:effectExtent l="0" t="0" r="9525" b="9525"/>
            <wp:docPr id="1" name="Рисунок 1" descr="C:\Users\ws-6\AppData\LocalLow\Temp\Microsoft\OPC\DDT.cu06lf2yp32guef3qnmc3xc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-6\AppData\LocalLow\Temp\Microsoft\OPC\DDT.cu06lf2yp32guef3qnmc3xc6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478" w:rsidRDefault="00F01478" w:rsidP="00F01478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ПОСТАНОВЛЕНИЕ АДМИНИСТРАЦИИ БРАТСКОГО СЕЛЬСКОГО ПОСЕЛЕНИЯ ТИХОРЕЦКОГО РАЙОНА </w:t>
      </w:r>
    </w:p>
    <w:p w:rsidR="00F01478" w:rsidRDefault="00F01478" w:rsidP="00F01478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№ поселок Братский </w:t>
      </w:r>
    </w:p>
    <w:p w:rsidR="00F01478" w:rsidRDefault="00F01478" w:rsidP="00F01478">
      <w:pPr>
        <w:pStyle w:val="a3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П Р О Е К Т </w:t>
      </w:r>
    </w:p>
    <w:p w:rsidR="00F01478" w:rsidRDefault="00F01478" w:rsidP="00F01478">
      <w:pPr>
        <w:pStyle w:val="a3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Об установлении системы критериев, используемых для определения доступности для потребителей товаров и услуг организаций коммунального комплекса, на 2013 год</w:t>
      </w:r>
    </w:p>
    <w:p w:rsidR="00F01478" w:rsidRDefault="00F01478" w:rsidP="00F01478">
      <w:pPr>
        <w:pStyle w:val="a3"/>
      </w:pPr>
      <w:r>
        <w:rPr>
          <w:color w:val="000000"/>
          <w:sz w:val="28"/>
          <w:szCs w:val="28"/>
        </w:rPr>
        <w:t xml:space="preserve">В соответствии с пунктом 2 части 2 статьи 5 Федерального закона от 30 декабря 2004 года № 210-ФЗ «Об основах регулирования тарифов организаций коммунального комплекса», п о с т а н о в л я ю: 1.Установить систему критериев, используемых для определения доступности для потребителей товаров и услуг организаций коммунального комплекса, регулирование которых осуществляет администрация Братского сельского поселения Тихорецкого района, на 2013 год (прилагается). 2.Анализ доступности для потребителей товаров и услуг организаций коммунального комплекса осуществляется в отношении организаций коммунального комплекса, осуществляющих эксплуатацию систем коммунальной инфраструктуры, используемых в сфере водоснабжения, водоотведения и очистки сточных вод, утилизации (захоронения) твердых бытовых отходов. 3.Тарифы на товары и услуги организации коммунального комплекса, а также надбавки к тарифам на товары и услуги организаций коммунального комплекса должны обеспечивать достижение баланса интересов как потребителей товаров и услуг организаций коммунального комплекса, так и организаций коммунального комплекса, обеспечивающего доступность этих товаров и услуг для потребителей и эффективное функционирование организаций коммунального комплекса. 4.Доступность для потребителей товаров и услуг организаций коммунального комплекса определяется по каждой коммунальной услуге в отдельности. 5.Обнародовать настоящее постановление в установленном порядке. 6.Контроль за выполнением настоящего постановления оставляю за собой. 7.Настоящее постановление вступает в силу со дня его официального обнародования. Глава Братского сельского поселения Тихорецкого района </w:t>
      </w:r>
      <w:proofErr w:type="spellStart"/>
      <w:r>
        <w:rPr>
          <w:color w:val="000000"/>
          <w:sz w:val="28"/>
          <w:szCs w:val="28"/>
        </w:rPr>
        <w:t>Т.П.Шпилько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F01478" w:rsidRDefault="00F01478" w:rsidP="00F01478">
      <w:pPr>
        <w:pStyle w:val="a3"/>
      </w:pPr>
      <w:r>
        <w:rPr>
          <w:color w:val="000000"/>
          <w:sz w:val="28"/>
          <w:szCs w:val="28"/>
        </w:rPr>
        <w:t xml:space="preserve">ПРИЛОЖЕНИЕ к постановлению администрации Братского сельского поселения Тихорецкого района от № ____ Система критериев, используемых для определения доступности для потребителей товаров и услуг организаций </w:t>
      </w:r>
      <w:r>
        <w:rPr>
          <w:color w:val="000000"/>
          <w:sz w:val="28"/>
          <w:szCs w:val="28"/>
        </w:rPr>
        <w:lastRenderedPageBreak/>
        <w:t xml:space="preserve">коммунального комплекса, регулирование которых осуществляет администрация Братского сельского поселения Тихорецкого района, на 2013 год 1.Физическая доступность товаров и услуг организации коммунального комплекса. Критерий физической доступности товаров и услуг определяет обеспечение предоставления требуемого объема товаров и услуг для потребителей в соответствии с производственными (инвестиционными) программами организаций коммунального комплекса. 2.Экономическая доступность товаров и услуг организации коммунального комплекса. Критерий экономической доступности товаров и услуг для потребителей отражает доступность оплаты потребителями стоимости товаров и услуг. Для определения экономической доступности товаров и услуг оценивается динамика изменения тарифов (надбавок к тарифам) на товары и услуги на основе соответствия предельным индексам максимально возможного изменения установленных тарифов (надбавок к тарифам) на товары и услуги организаций коммунального комплекса, установленным на федеральном и региональном уровнях. При отсутствии ранее утверждённого тарифа на товары и услуги организации коммунального комплекса экономическая доступность для потребителей товаров и услуг данной организации коммунального комплекса определяется исходя из экономически обоснованного тарифа организации коммунального комплекса. 3.Информационная доступность товаров и услуг организации коммунального комплекса. Критерий информационной доступности товаров и услуг для потребителей обеспечивается путем опубликования правовых актов о принятии тарифов (надбавок к тарифам) в средствах массовой информации. Глава Братского сельского поселения Тихорецкого района </w:t>
      </w:r>
      <w:proofErr w:type="spellStart"/>
      <w:r>
        <w:rPr>
          <w:color w:val="000000"/>
          <w:sz w:val="28"/>
          <w:szCs w:val="28"/>
        </w:rPr>
        <w:t>Т.П.Шпилько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804D4" w:rsidRDefault="008804D4"/>
    <w:sectPr w:rsidR="0088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35"/>
    <w:rsid w:val="00216435"/>
    <w:rsid w:val="008804D4"/>
    <w:rsid w:val="00F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40D8"/>
  <w15:chartTrackingRefBased/>
  <w15:docId w15:val="{4A6BF8B1-C69B-41E5-80F3-3047F146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3</cp:revision>
  <dcterms:created xsi:type="dcterms:W3CDTF">2017-02-07T13:58:00Z</dcterms:created>
  <dcterms:modified xsi:type="dcterms:W3CDTF">2017-02-07T13:58:00Z</dcterms:modified>
</cp:coreProperties>
</file>